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C4" w:rsidRPr="007761AB" w:rsidRDefault="00A656C4" w:rsidP="00A656C4">
      <w:pPr>
        <w:pStyle w:val="pStyleTextCenter"/>
        <w:rPr>
          <w:color w:val="000000"/>
          <w:sz w:val="24"/>
          <w:szCs w:val="24"/>
        </w:rPr>
      </w:pPr>
      <w:r w:rsidRPr="007761AB">
        <w:rPr>
          <w:rStyle w:val="fStyleText"/>
          <w:sz w:val="24"/>
          <w:szCs w:val="24"/>
        </w:rPr>
        <w:t>Комитет Администрации Красногорского района Алтайского края</w:t>
      </w:r>
      <w:r>
        <w:rPr>
          <w:rStyle w:val="fStyleText"/>
          <w:sz w:val="24"/>
          <w:szCs w:val="24"/>
        </w:rPr>
        <w:t xml:space="preserve"> </w:t>
      </w:r>
      <w:r w:rsidRPr="007761AB">
        <w:rPr>
          <w:rStyle w:val="fStyleText"/>
          <w:sz w:val="24"/>
          <w:szCs w:val="24"/>
        </w:rPr>
        <w:t>по образованию</w:t>
      </w:r>
    </w:p>
    <w:p w:rsidR="00A656C4" w:rsidRPr="007761AB" w:rsidRDefault="00471A5B" w:rsidP="00A656C4">
      <w:pPr>
        <w:pStyle w:val="pStyleTextCenter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Муниципальное казенное</w:t>
      </w:r>
      <w:r w:rsidR="00A656C4" w:rsidRPr="007761AB">
        <w:rPr>
          <w:rStyle w:val="fStyleText"/>
          <w:sz w:val="24"/>
          <w:szCs w:val="24"/>
        </w:rPr>
        <w:t xml:space="preserve"> общеобразовательное учреждение</w:t>
      </w:r>
    </w:p>
    <w:p w:rsidR="00A656C4" w:rsidRPr="007761AB" w:rsidRDefault="00A656C4" w:rsidP="00A656C4">
      <w:pPr>
        <w:pStyle w:val="pStyleTextCenter"/>
        <w:rPr>
          <w:sz w:val="24"/>
          <w:szCs w:val="24"/>
        </w:rPr>
      </w:pPr>
      <w:r w:rsidRPr="007761AB">
        <w:rPr>
          <w:rStyle w:val="fStyleText"/>
          <w:sz w:val="24"/>
          <w:szCs w:val="24"/>
        </w:rPr>
        <w:t xml:space="preserve"> "</w:t>
      </w:r>
      <w:proofErr w:type="spellStart"/>
      <w:r w:rsidR="00471A5B">
        <w:rPr>
          <w:rStyle w:val="fStyleText"/>
          <w:sz w:val="24"/>
          <w:szCs w:val="24"/>
        </w:rPr>
        <w:t>Новозыковская</w:t>
      </w:r>
      <w:proofErr w:type="spellEnd"/>
      <w:r w:rsidR="00471A5B">
        <w:rPr>
          <w:rStyle w:val="fStyleText"/>
          <w:sz w:val="24"/>
          <w:szCs w:val="24"/>
        </w:rPr>
        <w:t xml:space="preserve"> СОШ им. В. </w:t>
      </w:r>
      <w:proofErr w:type="spellStart"/>
      <w:r w:rsidR="00471A5B">
        <w:rPr>
          <w:rStyle w:val="fStyleText"/>
          <w:sz w:val="24"/>
          <w:szCs w:val="24"/>
        </w:rPr>
        <w:t>Нагайцева</w:t>
      </w:r>
      <w:proofErr w:type="spellEnd"/>
      <w:r w:rsidRPr="007761AB">
        <w:rPr>
          <w:rStyle w:val="fStyleText"/>
          <w:sz w:val="24"/>
          <w:szCs w:val="24"/>
        </w:rPr>
        <w:t>"</w:t>
      </w:r>
    </w:p>
    <w:p w:rsidR="00A656C4" w:rsidRPr="00B10914" w:rsidRDefault="00A656C4" w:rsidP="00A656C4">
      <w:pPr>
        <w:pStyle w:val="pStyleTextCenter"/>
        <w:rPr>
          <w:rStyle w:val="fStyleText"/>
        </w:rPr>
      </w:pPr>
    </w:p>
    <w:p w:rsidR="00A656C4" w:rsidRDefault="000B3B8F" w:rsidP="00A656C4">
      <w:pPr>
        <w:pStyle w:val="pStyleTextCenter"/>
        <w:rPr>
          <w:rStyle w:val="fStyleText"/>
        </w:rPr>
      </w:pPr>
      <w:r w:rsidRPr="000B3B8F">
        <w:rPr>
          <w:rFonts w:ascii="Calibri" w:eastAsia="Calibri" w:hAnsi="Calibri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2B4AF0E5" wp14:editId="7508465A">
            <wp:simplePos x="0" y="0"/>
            <wp:positionH relativeFrom="column">
              <wp:posOffset>3220720</wp:posOffset>
            </wp:positionH>
            <wp:positionV relativeFrom="paragraph">
              <wp:posOffset>121285</wp:posOffset>
            </wp:positionV>
            <wp:extent cx="1426845" cy="1971675"/>
            <wp:effectExtent l="19050" t="0" r="1905" b="0"/>
            <wp:wrapNone/>
            <wp:docPr id="1" name="Рисунок 0" descr="печать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чать об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6C4" w:rsidRDefault="00A656C4" w:rsidP="00A656C4">
      <w:pPr>
        <w:pStyle w:val="pStyleTextCenter"/>
        <w:rPr>
          <w:rStyle w:val="fStyleText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A656C4" w:rsidTr="007A4FE6">
        <w:tc>
          <w:tcPr>
            <w:tcW w:w="3208" w:type="dxa"/>
          </w:tcPr>
          <w:p w:rsidR="00A656C4" w:rsidRDefault="00A656C4" w:rsidP="007A4FE6"/>
        </w:tc>
        <w:tc>
          <w:tcPr>
            <w:tcW w:w="3208" w:type="dxa"/>
          </w:tcPr>
          <w:p w:rsidR="00A656C4" w:rsidRDefault="00A656C4" w:rsidP="007A4FE6"/>
        </w:tc>
        <w:tc>
          <w:tcPr>
            <w:tcW w:w="3208" w:type="dxa"/>
          </w:tcPr>
          <w:p w:rsidR="00A656C4" w:rsidRDefault="00A656C4" w:rsidP="007A4FE6">
            <w:r>
              <w:rPr>
                <w:color w:val="000000"/>
                <w:sz w:val="20"/>
                <w:szCs w:val="20"/>
              </w:rPr>
              <w:t>УТВЕРЖДАЮ</w:t>
            </w:r>
          </w:p>
          <w:p w:rsidR="00A656C4" w:rsidRDefault="00A656C4" w:rsidP="007A4FE6">
            <w:r>
              <w:rPr>
                <w:color w:val="000000"/>
                <w:sz w:val="20"/>
                <w:szCs w:val="20"/>
              </w:rPr>
              <w:t>Директор</w:t>
            </w:r>
          </w:p>
          <w:p w:rsidR="00A656C4" w:rsidRDefault="00471A5B" w:rsidP="007A4FE6">
            <w:r>
              <w:rPr>
                <w:color w:val="000000"/>
                <w:sz w:val="20"/>
                <w:szCs w:val="20"/>
              </w:rPr>
              <w:t>__________ (Хабарова Г.А.</w:t>
            </w:r>
            <w:r w:rsidR="00A656C4">
              <w:rPr>
                <w:color w:val="000000"/>
                <w:sz w:val="20"/>
                <w:szCs w:val="20"/>
              </w:rPr>
              <w:t>)</w:t>
            </w:r>
          </w:p>
          <w:p w:rsidR="00A656C4" w:rsidRDefault="00471A5B" w:rsidP="007A4FE6">
            <w:r>
              <w:rPr>
                <w:color w:val="000000"/>
                <w:sz w:val="20"/>
                <w:szCs w:val="20"/>
              </w:rPr>
              <w:t>Приказ №_</w:t>
            </w:r>
            <w:r w:rsidR="00A656C4">
              <w:rPr>
                <w:color w:val="000000"/>
                <w:sz w:val="20"/>
                <w:szCs w:val="20"/>
              </w:rPr>
              <w:t>_</w:t>
            </w:r>
            <w:r w:rsidR="00F777D0">
              <w:rPr>
                <w:color w:val="000000"/>
                <w:sz w:val="20"/>
                <w:szCs w:val="20"/>
              </w:rPr>
              <w:t>69</w:t>
            </w:r>
            <w:r w:rsidR="00A656C4">
              <w:rPr>
                <w:color w:val="000000"/>
                <w:sz w:val="20"/>
                <w:szCs w:val="20"/>
              </w:rPr>
              <w:t>_</w:t>
            </w:r>
          </w:p>
          <w:p w:rsidR="00A656C4" w:rsidRDefault="00F777D0" w:rsidP="007A4FE6">
            <w:r>
              <w:rPr>
                <w:color w:val="000000"/>
                <w:sz w:val="20"/>
                <w:szCs w:val="20"/>
              </w:rPr>
              <w:t>от «__30__»__08</w:t>
            </w:r>
            <w:r w:rsidR="00A656C4">
              <w:rPr>
                <w:color w:val="000000"/>
                <w:sz w:val="20"/>
                <w:szCs w:val="20"/>
              </w:rPr>
              <w:t>___20</w:t>
            </w:r>
            <w:r>
              <w:rPr>
                <w:color w:val="000000"/>
                <w:sz w:val="20"/>
                <w:szCs w:val="20"/>
              </w:rPr>
              <w:t>24</w:t>
            </w:r>
            <w:r w:rsidR="00A656C4">
              <w:rPr>
                <w:color w:val="000000"/>
                <w:sz w:val="20"/>
                <w:szCs w:val="20"/>
              </w:rPr>
              <w:t>_г.</w:t>
            </w:r>
          </w:p>
        </w:tc>
      </w:tr>
    </w:tbl>
    <w:p w:rsidR="00A656C4" w:rsidRDefault="000B3B8F" w:rsidP="000B3B8F">
      <w:pPr>
        <w:pStyle w:val="pStyleTextCenter"/>
        <w:tabs>
          <w:tab w:val="left" w:pos="5280"/>
        </w:tabs>
        <w:jc w:val="left"/>
        <w:rPr>
          <w:rStyle w:val="fStyleTextBold"/>
        </w:rPr>
      </w:pPr>
      <w:r>
        <w:rPr>
          <w:rStyle w:val="fStyleTextBold"/>
        </w:rPr>
        <w:tab/>
      </w:r>
    </w:p>
    <w:p w:rsidR="00A656C4" w:rsidRDefault="000B3B8F" w:rsidP="000B3B8F">
      <w:pPr>
        <w:pStyle w:val="pStyleTextCenter"/>
        <w:tabs>
          <w:tab w:val="left" w:pos="5280"/>
        </w:tabs>
        <w:jc w:val="left"/>
        <w:rPr>
          <w:rStyle w:val="fStyleTextBold"/>
        </w:rPr>
      </w:pPr>
      <w:r>
        <w:rPr>
          <w:rStyle w:val="fStyleTextBold"/>
        </w:rPr>
        <w:tab/>
      </w:r>
    </w:p>
    <w:p w:rsidR="00A656C4" w:rsidRDefault="00A656C4" w:rsidP="00A656C4">
      <w:pPr>
        <w:pStyle w:val="pStyleTextCenter"/>
        <w:rPr>
          <w:rStyle w:val="fStyleTextBold"/>
        </w:rPr>
      </w:pPr>
    </w:p>
    <w:p w:rsidR="00A656C4" w:rsidRDefault="00A656C4" w:rsidP="00A656C4">
      <w:pPr>
        <w:pStyle w:val="pStyleTextCenter"/>
        <w:rPr>
          <w:rStyle w:val="fStyleTextBold"/>
        </w:rPr>
      </w:pPr>
    </w:p>
    <w:p w:rsidR="00A656C4" w:rsidRDefault="00A656C4" w:rsidP="00A656C4">
      <w:pPr>
        <w:pStyle w:val="pStyleTextCenter"/>
      </w:pPr>
      <w:r>
        <w:rPr>
          <w:rStyle w:val="fStyleTextBold"/>
        </w:rPr>
        <w:t>РАБОЧАЯ ПРОГРАММА</w:t>
      </w:r>
    </w:p>
    <w:p w:rsidR="00A656C4" w:rsidRDefault="007A6415" w:rsidP="00A656C4">
      <w:pPr>
        <w:pStyle w:val="pStyleTextCenter"/>
      </w:pPr>
      <w:r>
        <w:rPr>
          <w:rStyle w:val="fStyleText"/>
        </w:rPr>
        <w:t>внеурочной деятельности</w:t>
      </w:r>
    </w:p>
    <w:p w:rsidR="00A656C4" w:rsidRDefault="007A6415" w:rsidP="00A656C4">
      <w:pPr>
        <w:pStyle w:val="pStyleTextCenter"/>
      </w:pPr>
      <w:r>
        <w:rPr>
          <w:rStyle w:val="fStyleText"/>
        </w:rPr>
        <w:t>«Химия</w:t>
      </w:r>
      <w:r w:rsidR="00471A5B">
        <w:rPr>
          <w:rStyle w:val="fStyleText"/>
        </w:rPr>
        <w:t xml:space="preserve"> -это</w:t>
      </w:r>
      <w:r w:rsidR="00A656C4">
        <w:rPr>
          <w:rStyle w:val="fStyleText"/>
        </w:rPr>
        <w:t xml:space="preserve"> интересно»</w:t>
      </w:r>
    </w:p>
    <w:p w:rsidR="00A656C4" w:rsidRDefault="00A656C4" w:rsidP="00A656C4">
      <w:pPr>
        <w:pStyle w:val="pStyleTextCenter"/>
      </w:pPr>
      <w:r>
        <w:rPr>
          <w:rStyle w:val="fStyleText"/>
        </w:rPr>
        <w:t>для 8-9 классов основного общего образования</w:t>
      </w:r>
    </w:p>
    <w:p w:rsidR="00A656C4" w:rsidRDefault="00F777D0" w:rsidP="00A656C4">
      <w:pPr>
        <w:pStyle w:val="pStyleTextCenter"/>
        <w:rPr>
          <w:rStyle w:val="fStyleText"/>
        </w:rPr>
      </w:pPr>
      <w:r>
        <w:rPr>
          <w:rStyle w:val="fStyleText"/>
        </w:rPr>
        <w:t>на 2024-2025</w:t>
      </w:r>
      <w:r w:rsidR="00A656C4">
        <w:rPr>
          <w:rStyle w:val="fStyleText"/>
        </w:rPr>
        <w:t xml:space="preserve"> учебный год</w:t>
      </w:r>
    </w:p>
    <w:p w:rsidR="00A656C4" w:rsidRDefault="00A656C4" w:rsidP="00A656C4">
      <w:pPr>
        <w:pStyle w:val="pStyleTextCenter"/>
        <w:rPr>
          <w:rStyle w:val="fStyleTextBold"/>
        </w:rPr>
      </w:pPr>
    </w:p>
    <w:p w:rsidR="00A656C4" w:rsidRDefault="00A656C4" w:rsidP="00A656C4">
      <w:pPr>
        <w:pStyle w:val="pStyleTextCenter"/>
        <w:rPr>
          <w:rStyle w:val="fStyleTextBold"/>
        </w:rPr>
      </w:pPr>
    </w:p>
    <w:p w:rsidR="00A656C4" w:rsidRDefault="00A656C4" w:rsidP="00A656C4">
      <w:pPr>
        <w:pStyle w:val="pStyleTextCenter"/>
        <w:rPr>
          <w:rStyle w:val="fStyleTextBold"/>
        </w:rPr>
      </w:pPr>
    </w:p>
    <w:p w:rsidR="00A656C4" w:rsidRDefault="00A656C4" w:rsidP="00A656C4">
      <w:pPr>
        <w:pStyle w:val="pStyleTextCenter"/>
        <w:rPr>
          <w:rStyle w:val="fStyleTextBold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A656C4" w:rsidRDefault="00A656C4" w:rsidP="00A656C4">
      <w:pPr>
        <w:pStyle w:val="pStyleTextCenter"/>
        <w:rPr>
          <w:rStyle w:val="fStyleText"/>
        </w:rPr>
      </w:pPr>
    </w:p>
    <w:p w:rsidR="00471A5B" w:rsidRDefault="00A656C4" w:rsidP="00A656C4">
      <w:pPr>
        <w:ind w:left="3960"/>
      </w:pPr>
      <w:r>
        <w:rPr>
          <w:rStyle w:val="fStyleText"/>
        </w:rPr>
        <w:t xml:space="preserve">Составитель: </w:t>
      </w:r>
      <w:r w:rsidR="00471A5B">
        <w:rPr>
          <w:rStyle w:val="fStyleText"/>
        </w:rPr>
        <w:t xml:space="preserve">Лимонова </w:t>
      </w:r>
      <w:r w:rsidR="00BE39AB">
        <w:rPr>
          <w:rStyle w:val="fStyleText"/>
        </w:rPr>
        <w:t>О.В., учитель химии.</w:t>
      </w:r>
    </w:p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Pr="00471A5B" w:rsidRDefault="00471A5B" w:rsidP="00471A5B"/>
    <w:p w:rsidR="00471A5B" w:rsidRDefault="00471A5B" w:rsidP="00471A5B"/>
    <w:p w:rsidR="00471A5B" w:rsidRDefault="00471A5B" w:rsidP="00471A5B"/>
    <w:p w:rsidR="00471A5B" w:rsidRDefault="00471A5B" w:rsidP="00471A5B">
      <w:pPr>
        <w:jc w:val="center"/>
      </w:pPr>
      <w:r>
        <w:t>с.Новозыково</w:t>
      </w:r>
    </w:p>
    <w:p w:rsidR="00A656C4" w:rsidRPr="00471A5B" w:rsidRDefault="00F777D0" w:rsidP="00471A5B">
      <w:pPr>
        <w:jc w:val="center"/>
        <w:sectPr w:rsidR="00A656C4" w:rsidRPr="00471A5B" w:rsidSect="00A656C4">
          <w:pgSz w:w="11870" w:h="16787"/>
          <w:pgMar w:top="850" w:right="850" w:bottom="850" w:left="1417" w:header="720" w:footer="720" w:gutter="0"/>
          <w:pgNumType w:start="1"/>
          <w:cols w:space="720"/>
        </w:sectPr>
      </w:pPr>
      <w:r>
        <w:t xml:space="preserve"> 2024</w:t>
      </w:r>
      <w:bookmarkStart w:id="0" w:name="_GoBack"/>
      <w:bookmarkEnd w:id="0"/>
      <w:r w:rsidR="00471A5B">
        <w:t>г.</w:t>
      </w:r>
    </w:p>
    <w:p w:rsidR="00A656C4" w:rsidRPr="007D29FC" w:rsidRDefault="00A656C4" w:rsidP="00A656C4">
      <w:pPr>
        <w:pStyle w:val="1"/>
        <w:numPr>
          <w:ilvl w:val="0"/>
          <w:numId w:val="10"/>
        </w:numPr>
        <w:spacing w:after="0"/>
        <w:rPr>
          <w:sz w:val="24"/>
          <w:szCs w:val="24"/>
        </w:rPr>
      </w:pPr>
      <w:bookmarkStart w:id="1" w:name="_Toc1"/>
      <w:bookmarkEnd w:id="1"/>
      <w:r w:rsidRPr="007D29FC">
        <w:rPr>
          <w:sz w:val="24"/>
          <w:szCs w:val="24"/>
        </w:rPr>
        <w:lastRenderedPageBreak/>
        <w:t>Пояснительная записка</w:t>
      </w:r>
    </w:p>
    <w:p w:rsidR="00A656C4" w:rsidRPr="007D29FC" w:rsidRDefault="00C51035" w:rsidP="00A656C4">
      <w:pPr>
        <w:pStyle w:val="pStyleText"/>
        <w:rPr>
          <w:sz w:val="24"/>
          <w:szCs w:val="24"/>
        </w:rPr>
      </w:pPr>
      <w:r>
        <w:rPr>
          <w:sz w:val="24"/>
          <w:szCs w:val="24"/>
        </w:rPr>
        <w:t>Программа «Химия -это</w:t>
      </w:r>
      <w:r w:rsidR="00A656C4" w:rsidRPr="007D29FC">
        <w:rPr>
          <w:sz w:val="24"/>
          <w:szCs w:val="24"/>
        </w:rPr>
        <w:t xml:space="preserve"> </w:t>
      </w:r>
      <w:r w:rsidRPr="007D29FC">
        <w:rPr>
          <w:sz w:val="24"/>
          <w:szCs w:val="24"/>
        </w:rPr>
        <w:t xml:space="preserve">интересно» </w:t>
      </w:r>
      <w:r w:rsidRPr="007D29FC">
        <w:rPr>
          <w:rStyle w:val="fStyleText"/>
          <w:sz w:val="24"/>
          <w:szCs w:val="24"/>
        </w:rPr>
        <w:t>для</w:t>
      </w:r>
      <w:r w:rsidR="00A656C4" w:rsidRPr="007D29FC">
        <w:rPr>
          <w:rStyle w:val="fStyleText"/>
          <w:sz w:val="24"/>
          <w:szCs w:val="24"/>
        </w:rPr>
        <w:t xml:space="preserve"> 8-9 классов составлена с учетом следующих нормативных документов и методических материалов:</w:t>
      </w:r>
    </w:p>
    <w:p w:rsidR="00A656C4" w:rsidRPr="007D29FC" w:rsidRDefault="00A656C4" w:rsidP="00A656C4">
      <w:pPr>
        <w:pStyle w:val="pStyleText"/>
        <w:numPr>
          <w:ilvl w:val="0"/>
          <w:numId w:val="9"/>
        </w:numPr>
        <w:suppressAutoHyphens w:val="0"/>
        <w:spacing w:line="275" w:lineRule="auto"/>
        <w:rPr>
          <w:sz w:val="24"/>
          <w:szCs w:val="24"/>
        </w:rPr>
      </w:pPr>
      <w:bookmarkStart w:id="2" w:name="_Toc2"/>
      <w:bookmarkEnd w:id="2"/>
      <w:r w:rsidRPr="007D29FC">
        <w:rPr>
          <w:rStyle w:val="fStyleText"/>
          <w:sz w:val="24"/>
          <w:szCs w:val="24"/>
        </w:rPr>
        <w:t xml:space="preserve">приказа </w:t>
      </w:r>
      <w:proofErr w:type="spellStart"/>
      <w:r w:rsidRPr="007D29FC">
        <w:rPr>
          <w:rStyle w:val="fStyleText"/>
          <w:sz w:val="24"/>
          <w:szCs w:val="24"/>
        </w:rPr>
        <w:t>Минобрнауки</w:t>
      </w:r>
      <w:proofErr w:type="spellEnd"/>
      <w:r w:rsidRPr="007D29FC">
        <w:rPr>
          <w:rStyle w:val="fStyleText"/>
          <w:sz w:val="24"/>
          <w:szCs w:val="24"/>
        </w:rPr>
        <w:t xml:space="preserve">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7D29FC">
        <w:rPr>
          <w:rStyle w:val="fStyleText"/>
          <w:sz w:val="24"/>
          <w:szCs w:val="24"/>
        </w:rPr>
        <w:t>Минобрнауки</w:t>
      </w:r>
      <w:proofErr w:type="spellEnd"/>
      <w:r w:rsidRPr="007D29FC">
        <w:rPr>
          <w:rStyle w:val="fStyleText"/>
          <w:sz w:val="24"/>
          <w:szCs w:val="24"/>
        </w:rPr>
        <w:t xml:space="preserve"> Российской Федерации от 29.12.2014 №1644, от 31.12.2015 №1577);</w:t>
      </w:r>
    </w:p>
    <w:p w:rsidR="00A656C4" w:rsidRPr="0097756F" w:rsidRDefault="00A656C4" w:rsidP="00A656C4">
      <w:pPr>
        <w:pStyle w:val="pStyleText"/>
        <w:numPr>
          <w:ilvl w:val="0"/>
          <w:numId w:val="9"/>
        </w:numPr>
        <w:suppressAutoHyphens w:val="0"/>
        <w:spacing w:line="275" w:lineRule="auto"/>
        <w:rPr>
          <w:rStyle w:val="fStyleText"/>
          <w:sz w:val="24"/>
          <w:szCs w:val="24"/>
        </w:rPr>
      </w:pPr>
      <w:r w:rsidRPr="0097756F">
        <w:rPr>
          <w:rStyle w:val="fStyleText"/>
          <w:sz w:val="24"/>
          <w:szCs w:val="24"/>
        </w:rPr>
        <w:t xml:space="preserve">приказа Министерства </w:t>
      </w:r>
      <w:r>
        <w:rPr>
          <w:rStyle w:val="fStyleText"/>
          <w:sz w:val="24"/>
          <w:szCs w:val="24"/>
        </w:rPr>
        <w:t>просвещения РФ</w:t>
      </w:r>
      <w:r w:rsidRPr="0097756F">
        <w:rPr>
          <w:rStyle w:val="fStyleText"/>
          <w:sz w:val="24"/>
          <w:szCs w:val="24"/>
        </w:rPr>
        <w:t xml:space="preserve">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Style w:val="fStyleText"/>
          <w:sz w:val="24"/>
          <w:szCs w:val="24"/>
        </w:rPr>
        <w:t xml:space="preserve"> (с изменениями 2019,</w:t>
      </w:r>
      <w:r w:rsidRPr="0097756F">
        <w:rPr>
          <w:rStyle w:val="fStyleText"/>
          <w:sz w:val="24"/>
          <w:szCs w:val="24"/>
        </w:rPr>
        <w:t>2020 г.);</w:t>
      </w:r>
    </w:p>
    <w:p w:rsidR="00A656C4" w:rsidRPr="0097756F" w:rsidRDefault="00C51035" w:rsidP="00A656C4">
      <w:pPr>
        <w:pStyle w:val="pStyleText"/>
        <w:numPr>
          <w:ilvl w:val="0"/>
          <w:numId w:val="9"/>
        </w:numPr>
        <w:suppressAutoHyphens w:val="0"/>
        <w:spacing w:line="275" w:lineRule="auto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>приказа МКОУ «</w:t>
      </w:r>
      <w:proofErr w:type="spellStart"/>
      <w:r>
        <w:rPr>
          <w:rStyle w:val="fStyleText"/>
          <w:sz w:val="24"/>
          <w:szCs w:val="24"/>
        </w:rPr>
        <w:t>Новозыковская</w:t>
      </w:r>
      <w:proofErr w:type="spellEnd"/>
      <w:r w:rsidR="00A656C4" w:rsidRPr="0097756F">
        <w:rPr>
          <w:rStyle w:val="fStyleText"/>
          <w:sz w:val="24"/>
          <w:szCs w:val="24"/>
        </w:rPr>
        <w:t xml:space="preserve"> СОШ им.</w:t>
      </w:r>
      <w:r>
        <w:rPr>
          <w:rStyle w:val="fStyleText"/>
          <w:sz w:val="24"/>
          <w:szCs w:val="24"/>
        </w:rPr>
        <w:t xml:space="preserve"> В </w:t>
      </w:r>
      <w:proofErr w:type="spellStart"/>
      <w:proofErr w:type="gramStart"/>
      <w:r>
        <w:rPr>
          <w:rStyle w:val="fStyleText"/>
          <w:sz w:val="24"/>
          <w:szCs w:val="24"/>
        </w:rPr>
        <w:t>Нагайцева</w:t>
      </w:r>
      <w:proofErr w:type="spellEnd"/>
      <w:r w:rsidR="00A656C4" w:rsidRPr="0097756F">
        <w:rPr>
          <w:rStyle w:val="fStyleText"/>
          <w:sz w:val="24"/>
          <w:szCs w:val="24"/>
        </w:rPr>
        <w:t>»</w:t>
      </w:r>
      <w:r w:rsidR="00A656C4" w:rsidRPr="0097756F">
        <w:rPr>
          <w:rStyle w:val="fStyleText"/>
          <w:color w:val="FF0000"/>
          <w:sz w:val="24"/>
          <w:szCs w:val="24"/>
        </w:rPr>
        <w:t xml:space="preserve">  </w:t>
      </w:r>
      <w:r>
        <w:rPr>
          <w:rStyle w:val="fStyleText"/>
          <w:sz w:val="24"/>
          <w:szCs w:val="24"/>
        </w:rPr>
        <w:t>от</w:t>
      </w:r>
      <w:proofErr w:type="gramEnd"/>
      <w:r>
        <w:rPr>
          <w:rStyle w:val="fStyleText"/>
          <w:sz w:val="24"/>
          <w:szCs w:val="24"/>
        </w:rPr>
        <w:t xml:space="preserve"> 30.05.2022г. №33</w:t>
      </w:r>
      <w:r w:rsidR="00A656C4" w:rsidRPr="0097756F">
        <w:rPr>
          <w:rStyle w:val="fStyleText"/>
          <w:sz w:val="24"/>
          <w:szCs w:val="24"/>
        </w:rPr>
        <w:t xml:space="preserve"> </w:t>
      </w:r>
    </w:p>
    <w:p w:rsidR="00A656C4" w:rsidRPr="007D29FC" w:rsidRDefault="00A656C4" w:rsidP="00A656C4">
      <w:pPr>
        <w:pStyle w:val="pStyleText"/>
        <w:rPr>
          <w:color w:val="000000"/>
          <w:sz w:val="24"/>
          <w:szCs w:val="24"/>
        </w:rPr>
      </w:pPr>
      <w:r w:rsidRPr="0097756F">
        <w:rPr>
          <w:rStyle w:val="fStyleText"/>
          <w:sz w:val="24"/>
          <w:szCs w:val="24"/>
        </w:rPr>
        <w:t>Данная ра</w:t>
      </w:r>
      <w:r>
        <w:rPr>
          <w:rStyle w:val="fStyleText"/>
          <w:sz w:val="24"/>
          <w:szCs w:val="24"/>
        </w:rPr>
        <w:t>бочая программа рассчитана на 35 часов в год или 1 час</w:t>
      </w:r>
      <w:r w:rsidRPr="0097756F">
        <w:rPr>
          <w:rStyle w:val="fStyleText"/>
          <w:sz w:val="24"/>
          <w:szCs w:val="24"/>
        </w:rPr>
        <w:t xml:space="preserve"> в неделю. Согласно годовому календарн</w:t>
      </w:r>
      <w:r w:rsidR="00C51035">
        <w:rPr>
          <w:rStyle w:val="fStyleText"/>
          <w:sz w:val="24"/>
          <w:szCs w:val="24"/>
        </w:rPr>
        <w:t>ому графику в 2022-23</w:t>
      </w:r>
      <w:r w:rsidRPr="0097756F">
        <w:rPr>
          <w:rStyle w:val="fStyleText"/>
          <w:sz w:val="24"/>
          <w:szCs w:val="24"/>
        </w:rPr>
        <w:t xml:space="preserve"> учебном году на изучение </w:t>
      </w:r>
      <w:r>
        <w:rPr>
          <w:rStyle w:val="fStyleText"/>
          <w:sz w:val="24"/>
          <w:szCs w:val="24"/>
        </w:rPr>
        <w:t>курса отводится 35</w:t>
      </w:r>
      <w:r w:rsidRPr="0097756F">
        <w:rPr>
          <w:rStyle w:val="fStyleText"/>
          <w:sz w:val="24"/>
          <w:szCs w:val="24"/>
        </w:rPr>
        <w:t xml:space="preserve"> часов. </w:t>
      </w:r>
      <w:r w:rsidRPr="0097756F">
        <w:rPr>
          <w:color w:val="000000"/>
          <w:sz w:val="24"/>
          <w:szCs w:val="24"/>
        </w:rPr>
        <w:t xml:space="preserve">Обучение осуществляется при </w:t>
      </w:r>
      <w:proofErr w:type="gramStart"/>
      <w:r w:rsidRPr="0097756F">
        <w:rPr>
          <w:color w:val="000000"/>
          <w:sz w:val="24"/>
          <w:szCs w:val="24"/>
        </w:rPr>
        <w:t>поддержке  Центра</w:t>
      </w:r>
      <w:proofErr w:type="gramEnd"/>
      <w:r w:rsidRPr="0097756F">
        <w:rPr>
          <w:color w:val="000000"/>
          <w:sz w:val="24"/>
          <w:szCs w:val="24"/>
        </w:rPr>
        <w:t xml:space="preserve"> образования естественно-научной направленности </w:t>
      </w:r>
      <w:r w:rsidRPr="0097756F">
        <w:rPr>
          <w:b/>
          <w:bCs/>
          <w:color w:val="000000"/>
          <w:sz w:val="24"/>
          <w:szCs w:val="24"/>
        </w:rPr>
        <w:t>«Точка роста», </w:t>
      </w:r>
      <w:r w:rsidRPr="0097756F">
        <w:rPr>
          <w:color w:val="000000"/>
          <w:sz w:val="24"/>
          <w:szCs w:val="24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</w:t>
      </w:r>
      <w:r>
        <w:rPr>
          <w:color w:val="000000"/>
          <w:sz w:val="24"/>
          <w:szCs w:val="24"/>
        </w:rPr>
        <w:t>.</w:t>
      </w:r>
    </w:p>
    <w:p w:rsidR="00A656C4" w:rsidRPr="007D29FC" w:rsidRDefault="00A656C4" w:rsidP="00A656C4">
      <w:pPr>
        <w:pStyle w:val="a3"/>
        <w:spacing w:before="1"/>
        <w:ind w:right="128" w:firstLine="359"/>
        <w:jc w:val="both"/>
        <w:rPr>
          <w:spacing w:val="38"/>
        </w:rPr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39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38"/>
        </w:rPr>
        <w:t xml:space="preserve"> </w:t>
      </w:r>
      <w:r>
        <w:t>жизнедеятельности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8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A656C4" w:rsidRDefault="00A656C4" w:rsidP="00A656C4">
      <w:pPr>
        <w:pStyle w:val="11"/>
        <w:spacing w:before="1" w:line="274" w:lineRule="exact"/>
        <w:ind w:left="58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A656C4" w:rsidRDefault="00A656C4" w:rsidP="00A656C4">
      <w:pPr>
        <w:pStyle w:val="a7"/>
        <w:numPr>
          <w:ilvl w:val="0"/>
          <w:numId w:val="6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A656C4" w:rsidRDefault="00A656C4" w:rsidP="00A656C4">
      <w:pPr>
        <w:pStyle w:val="a7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сотрудничестве:</w:t>
      </w:r>
    </w:p>
    <w:p w:rsidR="00A656C4" w:rsidRDefault="00A656C4" w:rsidP="00A656C4">
      <w:pPr>
        <w:pStyle w:val="a7"/>
        <w:numPr>
          <w:ilvl w:val="0"/>
          <w:numId w:val="5"/>
        </w:numPr>
        <w:tabs>
          <w:tab w:val="left" w:pos="525"/>
        </w:tabs>
        <w:ind w:right="93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56C4" w:rsidRDefault="00A656C4" w:rsidP="00A656C4">
      <w:pPr>
        <w:pStyle w:val="a7"/>
        <w:numPr>
          <w:ilvl w:val="0"/>
          <w:numId w:val="5"/>
        </w:numPr>
        <w:tabs>
          <w:tab w:val="left" w:pos="522"/>
        </w:tabs>
        <w:spacing w:line="275" w:lineRule="exact"/>
        <w:ind w:left="522" w:hanging="300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A656C4" w:rsidRDefault="00A656C4" w:rsidP="00A656C4">
      <w:pPr>
        <w:pStyle w:val="a7"/>
        <w:numPr>
          <w:ilvl w:val="0"/>
          <w:numId w:val="5"/>
        </w:numPr>
        <w:tabs>
          <w:tab w:val="left" w:pos="582"/>
        </w:tabs>
        <w:spacing w:line="275" w:lineRule="exact"/>
        <w:ind w:left="582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656C4" w:rsidRDefault="00A656C4" w:rsidP="00A656C4">
      <w:pPr>
        <w:pStyle w:val="a7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A656C4" w:rsidRDefault="00A656C4" w:rsidP="00A656C4">
      <w:pPr>
        <w:pStyle w:val="a7"/>
        <w:numPr>
          <w:ilvl w:val="0"/>
          <w:numId w:val="5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A656C4" w:rsidRDefault="00A656C4" w:rsidP="00A656C4">
      <w:pPr>
        <w:pStyle w:val="a7"/>
        <w:numPr>
          <w:ilvl w:val="0"/>
          <w:numId w:val="5"/>
        </w:numPr>
        <w:tabs>
          <w:tab w:val="left" w:pos="522"/>
        </w:tabs>
        <w:ind w:right="1233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A656C4" w:rsidRDefault="00A656C4" w:rsidP="00A656C4">
      <w:pPr>
        <w:pStyle w:val="a7"/>
        <w:numPr>
          <w:ilvl w:val="0"/>
          <w:numId w:val="5"/>
        </w:numPr>
        <w:tabs>
          <w:tab w:val="left" w:pos="522"/>
        </w:tabs>
        <w:ind w:right="954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</w:t>
      </w:r>
    </w:p>
    <w:p w:rsidR="00A656C4" w:rsidRDefault="00A656C4" w:rsidP="00A656C4">
      <w:pPr>
        <w:pStyle w:val="a7"/>
        <w:tabs>
          <w:tab w:val="left" w:pos="522"/>
        </w:tabs>
        <w:ind w:right="954"/>
        <w:jc w:val="both"/>
        <w:rPr>
          <w:sz w:val="24"/>
        </w:rPr>
      </w:pPr>
      <w:r>
        <w:rPr>
          <w:sz w:val="24"/>
        </w:rPr>
        <w:t xml:space="preserve">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A656C4" w:rsidRDefault="00A656C4" w:rsidP="00A656C4">
      <w:pPr>
        <w:pStyle w:val="a7"/>
        <w:numPr>
          <w:ilvl w:val="0"/>
          <w:numId w:val="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A656C4" w:rsidRDefault="00A656C4" w:rsidP="00A656C4">
      <w:pPr>
        <w:pStyle w:val="a7"/>
        <w:numPr>
          <w:ilvl w:val="0"/>
          <w:numId w:val="6"/>
        </w:numPr>
        <w:tabs>
          <w:tab w:val="left" w:pos="463"/>
        </w:tabs>
        <w:ind w:left="222" w:right="854" w:firstLine="0"/>
        <w:jc w:val="both"/>
        <w:rPr>
          <w:sz w:val="24"/>
        </w:rPr>
      </w:pPr>
      <w:r>
        <w:rPr>
          <w:sz w:val="24"/>
        </w:rPr>
        <w:t>Формирование умения работать с информацией (сбор, систематизация, 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использование).</w:t>
      </w:r>
    </w:p>
    <w:p w:rsidR="00A656C4" w:rsidRDefault="00A656C4" w:rsidP="00A656C4">
      <w:pPr>
        <w:pStyle w:val="a3"/>
        <w:spacing w:before="1"/>
        <w:ind w:right="128" w:firstLine="359"/>
        <w:jc w:val="both"/>
        <w:sectPr w:rsidR="00A656C4">
          <w:pgSz w:w="11910" w:h="16840"/>
          <w:pgMar w:top="760" w:right="720" w:bottom="280" w:left="1480" w:header="720" w:footer="720" w:gutter="0"/>
          <w:cols w:space="720"/>
        </w:sectPr>
      </w:pPr>
    </w:p>
    <w:p w:rsidR="00A656C4" w:rsidRDefault="00A656C4" w:rsidP="00A656C4">
      <w:pPr>
        <w:pStyle w:val="11"/>
        <w:numPr>
          <w:ilvl w:val="0"/>
          <w:numId w:val="10"/>
        </w:numPr>
        <w:tabs>
          <w:tab w:val="left" w:pos="709"/>
        </w:tabs>
        <w:spacing w:line="540" w:lineRule="atLeast"/>
        <w:ind w:right="1690"/>
        <w:jc w:val="center"/>
        <w:rPr>
          <w:b w:val="0"/>
        </w:rPr>
      </w:pPr>
      <w:r>
        <w:lastRenderedPageBreak/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rPr>
          <w:b w:val="0"/>
        </w:rPr>
        <w:t>являются:</w:t>
      </w:r>
    </w:p>
    <w:p w:rsidR="00A656C4" w:rsidRDefault="00A656C4" w:rsidP="00A656C4">
      <w:pPr>
        <w:ind w:left="222" w:right="12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0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A656C4" w:rsidRDefault="00A656C4" w:rsidP="00A656C4">
      <w:pPr>
        <w:pStyle w:val="a7"/>
        <w:numPr>
          <w:ilvl w:val="0"/>
          <w:numId w:val="4"/>
        </w:numPr>
        <w:tabs>
          <w:tab w:val="left" w:pos="439"/>
        </w:tabs>
        <w:ind w:right="132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A656C4" w:rsidRPr="00AB3A88" w:rsidRDefault="00A656C4" w:rsidP="00A656C4">
      <w:pPr>
        <w:pStyle w:val="a7"/>
        <w:numPr>
          <w:ilvl w:val="0"/>
          <w:numId w:val="4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656C4" w:rsidRDefault="00A656C4" w:rsidP="00A656C4">
      <w:pPr>
        <w:ind w:left="9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656C4" w:rsidRDefault="00A656C4" w:rsidP="00A656C4">
      <w:pPr>
        <w:ind w:left="22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A656C4" w:rsidRDefault="00A656C4" w:rsidP="00A656C4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проведенные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явления;</w:t>
      </w:r>
    </w:p>
    <w:p w:rsidR="00A656C4" w:rsidRDefault="00A656C4" w:rsidP="00A656C4">
      <w:pPr>
        <w:pStyle w:val="a3"/>
      </w:pP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A656C4" w:rsidRDefault="00A656C4" w:rsidP="00A656C4">
      <w:pPr>
        <w:pStyle w:val="a3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5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химическую</w:t>
      </w:r>
      <w:r>
        <w:rPr>
          <w:spacing w:val="8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A656C4" w:rsidRDefault="00A656C4" w:rsidP="00A656C4">
      <w:pPr>
        <w:pStyle w:val="a3"/>
        <w:ind w:right="4415"/>
      </w:pPr>
      <w:r>
        <w:t>делать выводы и умозаключения из 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обращаться веществами.</w:t>
      </w:r>
    </w:p>
    <w:p w:rsidR="00A656C4" w:rsidRDefault="00A656C4" w:rsidP="00A656C4">
      <w:pPr>
        <w:pStyle w:val="a7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A656C4" w:rsidRDefault="00A656C4" w:rsidP="00A656C4">
      <w:pPr>
        <w:pStyle w:val="a3"/>
      </w:pPr>
      <w:r>
        <w:t>планировать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повторению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части,</w:t>
      </w:r>
    </w:p>
    <w:p w:rsidR="00A656C4" w:rsidRDefault="00A656C4" w:rsidP="00A656C4">
      <w:pPr>
        <w:pStyle w:val="a3"/>
        <w:ind w:right="128"/>
      </w:pPr>
      <w:r>
        <w:t>планировать и проводить химический эксперимент; использовать вещества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предназначением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свойствами.</w:t>
      </w:r>
    </w:p>
    <w:p w:rsidR="00A656C4" w:rsidRDefault="00A656C4" w:rsidP="00A656C4">
      <w:pPr>
        <w:pStyle w:val="a7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A656C4" w:rsidRDefault="00A656C4" w:rsidP="00A656C4">
      <w:pPr>
        <w:pStyle w:val="a3"/>
        <w:tabs>
          <w:tab w:val="left" w:pos="5272"/>
          <w:tab w:val="left" w:pos="7067"/>
          <w:tab w:val="left" w:pos="8131"/>
          <w:tab w:val="left" w:pos="9448"/>
        </w:tabs>
        <w:ind w:right="126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t>для</w:t>
      </w:r>
      <w:r>
        <w:tab/>
        <w:t>окружающей</w:t>
      </w:r>
      <w:r>
        <w:tab/>
        <w:t>среды</w:t>
      </w:r>
      <w:r>
        <w:tab/>
        <w:t>бытовой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производственной деятельности  человека.</w:t>
      </w:r>
    </w:p>
    <w:p w:rsidR="00A656C4" w:rsidRDefault="00A656C4" w:rsidP="00A656C4">
      <w:pPr>
        <w:pStyle w:val="a7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A656C4" w:rsidRDefault="00A656C4" w:rsidP="00A656C4">
      <w:pPr>
        <w:pStyle w:val="a3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отравлениях,</w:t>
      </w:r>
      <w:r>
        <w:rPr>
          <w:spacing w:val="16"/>
        </w:rPr>
        <w:t xml:space="preserve"> </w:t>
      </w:r>
      <w:r>
        <w:t>ожогах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травмах,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лабораторным</w:t>
      </w:r>
      <w:r>
        <w:rPr>
          <w:spacing w:val="-1"/>
        </w:rPr>
        <w:t xml:space="preserve"> </w:t>
      </w:r>
      <w:r>
        <w:t>оборудованием.</w:t>
      </w:r>
    </w:p>
    <w:p w:rsidR="00A656C4" w:rsidRDefault="00A656C4" w:rsidP="00A656C4">
      <w:pPr>
        <w:ind w:left="930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656C4" w:rsidRPr="00AB3A88" w:rsidRDefault="00A656C4" w:rsidP="00A656C4">
      <w:pPr>
        <w:tabs>
          <w:tab w:val="left" w:pos="364"/>
        </w:tabs>
        <w:rPr>
          <w:sz w:val="24"/>
        </w:rPr>
      </w:pPr>
      <w:r>
        <w:rPr>
          <w:sz w:val="24"/>
        </w:rPr>
        <w:t xml:space="preserve">    - </w:t>
      </w:r>
      <w:r w:rsidRPr="00AB3A88">
        <w:rPr>
          <w:sz w:val="24"/>
        </w:rPr>
        <w:t>умение</w:t>
      </w:r>
      <w:r w:rsidRPr="00AB3A88">
        <w:rPr>
          <w:spacing w:val="-5"/>
          <w:sz w:val="24"/>
        </w:rPr>
        <w:t xml:space="preserve"> </w:t>
      </w:r>
      <w:r w:rsidRPr="00AB3A88">
        <w:rPr>
          <w:sz w:val="24"/>
        </w:rPr>
        <w:t>определять</w:t>
      </w:r>
      <w:r w:rsidRPr="00AB3A88">
        <w:rPr>
          <w:spacing w:val="-3"/>
          <w:sz w:val="24"/>
        </w:rPr>
        <w:t xml:space="preserve"> </w:t>
      </w:r>
      <w:r w:rsidRPr="00AB3A88">
        <w:rPr>
          <w:sz w:val="24"/>
        </w:rPr>
        <w:t>средства,</w:t>
      </w:r>
      <w:r w:rsidRPr="00AB3A88">
        <w:rPr>
          <w:spacing w:val="-2"/>
          <w:sz w:val="24"/>
        </w:rPr>
        <w:t xml:space="preserve"> </w:t>
      </w:r>
      <w:r w:rsidRPr="00AB3A88">
        <w:rPr>
          <w:sz w:val="24"/>
        </w:rPr>
        <w:t>генерировать</w:t>
      </w:r>
      <w:r w:rsidRPr="00AB3A88">
        <w:rPr>
          <w:spacing w:val="-3"/>
          <w:sz w:val="24"/>
        </w:rPr>
        <w:t xml:space="preserve"> </w:t>
      </w:r>
      <w:r w:rsidRPr="00AB3A88">
        <w:rPr>
          <w:sz w:val="24"/>
        </w:rPr>
        <w:t>идеи,</w:t>
      </w:r>
      <w:r w:rsidRPr="00AB3A88">
        <w:rPr>
          <w:spacing w:val="-2"/>
          <w:sz w:val="24"/>
        </w:rPr>
        <w:t xml:space="preserve"> </w:t>
      </w:r>
      <w:r w:rsidRPr="00AB3A88">
        <w:rPr>
          <w:sz w:val="24"/>
        </w:rPr>
        <w:t>необходимые</w:t>
      </w:r>
      <w:r w:rsidRPr="00AB3A88">
        <w:rPr>
          <w:spacing w:val="-5"/>
          <w:sz w:val="24"/>
        </w:rPr>
        <w:t xml:space="preserve"> </w:t>
      </w:r>
      <w:r w:rsidRPr="00AB3A88">
        <w:rPr>
          <w:sz w:val="24"/>
        </w:rPr>
        <w:t>для</w:t>
      </w:r>
      <w:r w:rsidRPr="00AB3A88">
        <w:rPr>
          <w:spacing w:val="-3"/>
          <w:sz w:val="24"/>
        </w:rPr>
        <w:t xml:space="preserve"> </w:t>
      </w:r>
      <w:r w:rsidRPr="00AB3A88">
        <w:rPr>
          <w:sz w:val="24"/>
        </w:rPr>
        <w:t>их</w:t>
      </w:r>
      <w:r w:rsidRPr="00AB3A88">
        <w:rPr>
          <w:spacing w:val="-2"/>
          <w:sz w:val="24"/>
        </w:rPr>
        <w:t xml:space="preserve"> </w:t>
      </w:r>
      <w:r w:rsidRPr="00AB3A88">
        <w:rPr>
          <w:sz w:val="24"/>
        </w:rPr>
        <w:t>реализации;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03"/>
        </w:tabs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98"/>
        </w:tabs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656C4" w:rsidRPr="00AB3A88" w:rsidRDefault="00A656C4" w:rsidP="00A656C4">
      <w:pPr>
        <w:pStyle w:val="a3"/>
        <w:ind w:firstLine="707"/>
        <w:rPr>
          <w:b/>
        </w:rPr>
      </w:pPr>
      <w:r w:rsidRPr="00AB3A88">
        <w:rPr>
          <w:b/>
        </w:rPr>
        <w:t>Освоение</w:t>
      </w:r>
      <w:r w:rsidRPr="00AB3A88">
        <w:rPr>
          <w:b/>
          <w:spacing w:val="13"/>
        </w:rPr>
        <w:t xml:space="preserve"> </w:t>
      </w:r>
      <w:r w:rsidRPr="00AB3A88">
        <w:rPr>
          <w:b/>
        </w:rPr>
        <w:t>программы</w:t>
      </w:r>
      <w:r w:rsidRPr="00AB3A88">
        <w:rPr>
          <w:b/>
          <w:spacing w:val="14"/>
        </w:rPr>
        <w:t xml:space="preserve"> </w:t>
      </w:r>
      <w:r w:rsidRPr="00AB3A88">
        <w:rPr>
          <w:b/>
        </w:rPr>
        <w:t>внеурочной</w:t>
      </w:r>
      <w:r w:rsidRPr="00AB3A88">
        <w:rPr>
          <w:b/>
          <w:spacing w:val="15"/>
        </w:rPr>
        <w:t xml:space="preserve"> </w:t>
      </w:r>
      <w:r w:rsidRPr="00AB3A88">
        <w:rPr>
          <w:b/>
        </w:rPr>
        <w:t>деятельности</w:t>
      </w:r>
      <w:r w:rsidRPr="00AB3A88">
        <w:rPr>
          <w:b/>
          <w:spacing w:val="15"/>
        </w:rPr>
        <w:t xml:space="preserve"> </w:t>
      </w:r>
      <w:r w:rsidRPr="00AB3A88">
        <w:rPr>
          <w:b/>
        </w:rPr>
        <w:t>обучающимися</w:t>
      </w:r>
      <w:r w:rsidRPr="00AB3A88">
        <w:rPr>
          <w:b/>
          <w:spacing w:val="14"/>
        </w:rPr>
        <w:t xml:space="preserve"> </w:t>
      </w:r>
      <w:r w:rsidRPr="00AB3A88">
        <w:rPr>
          <w:b/>
        </w:rPr>
        <w:t>позволит</w:t>
      </w:r>
      <w:r w:rsidRPr="00AB3A88">
        <w:rPr>
          <w:b/>
          <w:spacing w:val="12"/>
        </w:rPr>
        <w:t xml:space="preserve"> </w:t>
      </w:r>
      <w:r w:rsidRPr="00AB3A88">
        <w:rPr>
          <w:b/>
        </w:rPr>
        <w:t>получить</w:t>
      </w:r>
      <w:r w:rsidRPr="00AB3A88">
        <w:rPr>
          <w:b/>
          <w:spacing w:val="-57"/>
        </w:rPr>
        <w:t xml:space="preserve"> </w:t>
      </w:r>
      <w:r w:rsidRPr="00AB3A88">
        <w:rPr>
          <w:b/>
        </w:rPr>
        <w:t>следующие</w:t>
      </w:r>
      <w:r w:rsidRPr="00AB3A88">
        <w:rPr>
          <w:b/>
          <w:spacing w:val="-2"/>
        </w:rPr>
        <w:t xml:space="preserve"> </w:t>
      </w:r>
      <w:r w:rsidRPr="00AB3A88">
        <w:rPr>
          <w:b/>
        </w:rPr>
        <w:t>результаты:</w:t>
      </w:r>
    </w:p>
    <w:p w:rsidR="00A656C4" w:rsidRDefault="00A656C4" w:rsidP="00A656C4">
      <w:pPr>
        <w:pStyle w:val="2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A656C4" w:rsidRDefault="00A656C4" w:rsidP="00A656C4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34"/>
        </w:tabs>
        <w:ind w:right="128" w:firstLine="0"/>
        <w:rPr>
          <w:sz w:val="24"/>
        </w:rPr>
      </w:pP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A656C4" w:rsidRDefault="00A656C4" w:rsidP="00A656C4">
      <w:pPr>
        <w:ind w:left="222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656C4" w:rsidRDefault="00A656C4" w:rsidP="00A656C4">
      <w:pPr>
        <w:ind w:left="222"/>
        <w:rPr>
          <w:i/>
          <w:sz w:val="24"/>
        </w:rPr>
      </w:pPr>
      <w:r>
        <w:rPr>
          <w:i/>
          <w:sz w:val="24"/>
        </w:rPr>
        <w:lastRenderedPageBreak/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самовоспитанию;</w:t>
      </w:r>
    </w:p>
    <w:p w:rsidR="00A656C4" w:rsidRPr="00AB3A88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1"/>
          <w:sz w:val="24"/>
        </w:rPr>
        <w:t xml:space="preserve"> </w:t>
      </w:r>
      <w:r>
        <w:rPr>
          <w:sz w:val="24"/>
        </w:rPr>
        <w:t>к учению.</w:t>
      </w:r>
    </w:p>
    <w:p w:rsidR="00A656C4" w:rsidRDefault="00A656C4" w:rsidP="00A656C4">
      <w:pPr>
        <w:pStyle w:val="21"/>
        <w:ind w:left="28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обучающийся</w:t>
      </w:r>
    </w:p>
    <w:p w:rsidR="00A656C4" w:rsidRDefault="00A656C4" w:rsidP="00A656C4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79"/>
        </w:tabs>
        <w:ind w:right="128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A656C4" w:rsidRDefault="00A656C4" w:rsidP="00A656C4">
      <w:pPr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656C4" w:rsidRPr="00AB3A88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656C4" w:rsidRDefault="00A656C4" w:rsidP="00A656C4">
      <w:pPr>
        <w:pStyle w:val="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обучающийся</w:t>
      </w:r>
    </w:p>
    <w:p w:rsidR="00A656C4" w:rsidRDefault="00A656C4" w:rsidP="00A656C4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A656C4" w:rsidRDefault="00A656C4" w:rsidP="00A656C4">
      <w:pPr>
        <w:ind w:left="22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применения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A656C4" w:rsidRPr="00AB3A88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A656C4" w:rsidRDefault="00A656C4" w:rsidP="00A656C4">
      <w:pPr>
        <w:pStyle w:val="21"/>
        <w:spacing w:line="240" w:lineRule="auto"/>
        <w:ind w:left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обучающийся</w:t>
      </w:r>
    </w:p>
    <w:p w:rsidR="00A656C4" w:rsidRDefault="00A656C4" w:rsidP="00A656C4">
      <w:pPr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19"/>
        </w:tabs>
        <w:ind w:right="136" w:firstLine="0"/>
        <w:rPr>
          <w:sz w:val="24"/>
        </w:rPr>
      </w:pP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A656C4" w:rsidRDefault="00A656C4" w:rsidP="00A656C4">
      <w:pPr>
        <w:spacing w:line="275" w:lineRule="exact"/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кого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656C4" w:rsidRDefault="00A656C4" w:rsidP="00A656C4">
      <w:pPr>
        <w:pStyle w:val="a7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A656C4" w:rsidRDefault="00A656C4" w:rsidP="00A656C4">
      <w:pPr>
        <w:pStyle w:val="a3"/>
        <w:ind w:left="0"/>
        <w:rPr>
          <w:sz w:val="26"/>
        </w:rPr>
      </w:pPr>
    </w:p>
    <w:p w:rsidR="00A656C4" w:rsidRPr="00AB3A88" w:rsidRDefault="00A656C4" w:rsidP="00A656C4">
      <w:pPr>
        <w:pStyle w:val="11"/>
        <w:numPr>
          <w:ilvl w:val="0"/>
          <w:numId w:val="10"/>
        </w:numPr>
        <w:ind w:right="751"/>
        <w:jc w:val="center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A656C4" w:rsidRDefault="00A656C4" w:rsidP="00A656C4">
      <w:pPr>
        <w:pStyle w:val="a3"/>
        <w:ind w:right="19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A656C4" w:rsidRDefault="00A656C4" w:rsidP="00A656C4">
      <w:pPr>
        <w:pStyle w:val="a3"/>
        <w:ind w:right="2229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выступление;</w:t>
      </w:r>
    </w:p>
    <w:p w:rsidR="00A656C4" w:rsidRDefault="00A656C4" w:rsidP="00A656C4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A656C4" w:rsidRDefault="00A656C4" w:rsidP="00A656C4">
      <w:pPr>
        <w:pStyle w:val="a3"/>
        <w:ind w:right="140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 xml:space="preserve">проблемной ситуации, прогнозирование будущей деятельности, корректное </w:t>
      </w:r>
      <w:r>
        <w:lastRenderedPageBreak/>
        <w:t>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A656C4" w:rsidRDefault="00A656C4" w:rsidP="00A656C4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A656C4" w:rsidRDefault="00A656C4" w:rsidP="00A656C4">
      <w:pPr>
        <w:pStyle w:val="a3"/>
        <w:ind w:right="1223" w:firstLine="60"/>
      </w:pPr>
      <w:r>
        <w:t>приемы: составление плана, тезисов выступлений, редактирование, оценивание</w:t>
      </w:r>
      <w:r>
        <w:rPr>
          <w:spacing w:val="-58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A656C4" w:rsidRDefault="00A656C4" w:rsidP="00A656C4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A656C4" w:rsidRDefault="00A656C4" w:rsidP="00A656C4">
      <w:pPr>
        <w:pStyle w:val="a3"/>
        <w:ind w:right="1363"/>
      </w:pPr>
      <w:r>
        <w:t>приемы: анализ выступлений, наблюдения, самооценка, оценка 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 защита</w:t>
      </w:r>
      <w:r>
        <w:rPr>
          <w:spacing w:val="-1"/>
        </w:rPr>
        <w:t xml:space="preserve"> </w:t>
      </w:r>
      <w:r>
        <w:t>проекта.</w:t>
      </w:r>
    </w:p>
    <w:p w:rsidR="00A656C4" w:rsidRDefault="00A656C4" w:rsidP="00A656C4">
      <w:pPr>
        <w:pStyle w:val="11"/>
        <w:spacing w:line="274" w:lineRule="exac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A656C4" w:rsidRDefault="00A656C4" w:rsidP="00A656C4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A656C4" w:rsidRDefault="00A656C4" w:rsidP="00A656C4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A656C4" w:rsidRDefault="00A656C4" w:rsidP="00A656C4">
      <w:pPr>
        <w:pStyle w:val="a3"/>
        <w:ind w:left="28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A656C4" w:rsidRDefault="00A656C4" w:rsidP="00A656C4">
      <w:pPr>
        <w:pStyle w:val="a3"/>
        <w:ind w:left="0"/>
        <w:rPr>
          <w:sz w:val="26"/>
        </w:rPr>
      </w:pPr>
    </w:p>
    <w:p w:rsidR="00A656C4" w:rsidRDefault="00A656C4" w:rsidP="00A656C4">
      <w:pPr>
        <w:pStyle w:val="a3"/>
        <w:ind w:left="0"/>
        <w:rPr>
          <w:sz w:val="22"/>
        </w:rPr>
      </w:pPr>
    </w:p>
    <w:p w:rsidR="00A656C4" w:rsidRDefault="00A656C4" w:rsidP="00A656C4">
      <w:pPr>
        <w:pStyle w:val="11"/>
        <w:numPr>
          <w:ilvl w:val="0"/>
          <w:numId w:val="10"/>
        </w:numPr>
        <w:jc w:val="center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A656C4" w:rsidRDefault="00A656C4" w:rsidP="00A656C4">
      <w:pPr>
        <w:pStyle w:val="a3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A656C4" w:rsidRDefault="00A656C4" w:rsidP="00A656C4">
      <w:pPr>
        <w:pStyle w:val="a7"/>
        <w:numPr>
          <w:ilvl w:val="1"/>
          <w:numId w:val="2"/>
        </w:numPr>
        <w:tabs>
          <w:tab w:val="left" w:pos="941"/>
          <w:tab w:val="left" w:pos="942"/>
        </w:tabs>
        <w:spacing w:line="237" w:lineRule="auto"/>
        <w:ind w:left="941" w:right="134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A656C4" w:rsidRDefault="00A656C4" w:rsidP="00A656C4">
      <w:pPr>
        <w:pStyle w:val="a7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тестирования);</w:t>
      </w:r>
    </w:p>
    <w:p w:rsidR="00A656C4" w:rsidRDefault="00A656C4" w:rsidP="00A656C4">
      <w:pPr>
        <w:pStyle w:val="a7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</w:t>
      </w:r>
    </w:p>
    <w:p w:rsidR="00A656C4" w:rsidRPr="00AB3A88" w:rsidRDefault="00A656C4" w:rsidP="00A656C4">
      <w:pPr>
        <w:pStyle w:val="a7"/>
        <w:tabs>
          <w:tab w:val="left" w:pos="941"/>
          <w:tab w:val="left" w:pos="942"/>
        </w:tabs>
        <w:spacing w:line="293" w:lineRule="exact"/>
        <w:ind w:left="942"/>
        <w:rPr>
          <w:sz w:val="24"/>
        </w:rPr>
      </w:pPr>
    </w:p>
    <w:p w:rsidR="00A656C4" w:rsidRPr="00AB3A88" w:rsidRDefault="00A656C4" w:rsidP="00A656C4">
      <w:pPr>
        <w:pStyle w:val="11"/>
        <w:numPr>
          <w:ilvl w:val="0"/>
          <w:numId w:val="10"/>
        </w:numPr>
        <w:spacing w:line="370" w:lineRule="atLeast"/>
        <w:ind w:right="2229"/>
        <w:jc w:val="center"/>
      </w:pPr>
      <w:r>
        <w:t>Содержания курса внеурочной деятельности</w:t>
      </w:r>
      <w:r>
        <w:rPr>
          <w:spacing w:val="-57"/>
        </w:rPr>
        <w:t xml:space="preserve"> </w:t>
      </w:r>
    </w:p>
    <w:p w:rsidR="00A656C4" w:rsidRDefault="00A656C4" w:rsidP="00A656C4">
      <w:pPr>
        <w:pStyle w:val="11"/>
        <w:spacing w:line="370" w:lineRule="atLeast"/>
        <w:ind w:right="2229"/>
      </w:pPr>
      <w:r>
        <w:t>ВЕЩЕСТВА</w:t>
      </w:r>
      <w:r>
        <w:rPr>
          <w:spacing w:val="-1"/>
        </w:rPr>
        <w:t xml:space="preserve"> </w:t>
      </w:r>
      <w:r>
        <w:t>(3 часа)</w:t>
      </w:r>
    </w:p>
    <w:p w:rsidR="00A656C4" w:rsidRDefault="00A656C4" w:rsidP="00A656C4">
      <w:pPr>
        <w:pStyle w:val="a3"/>
        <w:ind w:right="3494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A656C4" w:rsidRDefault="00A656C4" w:rsidP="00A656C4">
      <w:pPr>
        <w:pStyle w:val="a3"/>
      </w:pP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A656C4" w:rsidRDefault="00A656C4" w:rsidP="00A656C4">
      <w:pPr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смесей».</w:t>
      </w:r>
    </w:p>
    <w:p w:rsidR="00A656C4" w:rsidRDefault="00A656C4" w:rsidP="00A656C4">
      <w:pPr>
        <w:pStyle w:val="a3"/>
        <w:ind w:left="0"/>
      </w:pPr>
    </w:p>
    <w:p w:rsidR="00A656C4" w:rsidRDefault="00A656C4" w:rsidP="00A656C4">
      <w:pPr>
        <w:pStyle w:val="11"/>
        <w:jc w:val="both"/>
      </w:pPr>
      <w:r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A656C4" w:rsidRDefault="00A656C4" w:rsidP="00A656C4">
      <w:pPr>
        <w:pStyle w:val="a3"/>
        <w:ind w:right="131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A656C4" w:rsidRDefault="00A656C4" w:rsidP="00A656C4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цинком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 соляной</w:t>
      </w:r>
      <w:r>
        <w:rPr>
          <w:spacing w:val="-1"/>
        </w:rPr>
        <w:t xml:space="preserve"> </w:t>
      </w:r>
      <w:r>
        <w:t>кислоты».</w:t>
      </w:r>
    </w:p>
    <w:p w:rsidR="00A656C4" w:rsidRDefault="00A656C4" w:rsidP="00A656C4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кислотой, хлоридом бария и серной кислотой», «Реакция разложения гидроксида меди</w:t>
      </w:r>
      <w:r>
        <w:rPr>
          <w:spacing w:val="1"/>
        </w:rPr>
        <w:t xml:space="preserve"> </w:t>
      </w:r>
      <w:r>
        <w:t>(II)».</w:t>
      </w:r>
    </w:p>
    <w:p w:rsidR="00A656C4" w:rsidRDefault="00A656C4" w:rsidP="00A656C4">
      <w:pPr>
        <w:pStyle w:val="a3"/>
        <w:ind w:left="0"/>
      </w:pPr>
    </w:p>
    <w:p w:rsidR="00A656C4" w:rsidRDefault="00A656C4" w:rsidP="00A656C4">
      <w:pPr>
        <w:pStyle w:val="11"/>
        <w:spacing w:line="274" w:lineRule="exact"/>
      </w:pPr>
      <w:r>
        <w:t>МЕТАЛЛЫ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A656C4" w:rsidRDefault="00A656C4" w:rsidP="00A656C4">
      <w:pPr>
        <w:pStyle w:val="a3"/>
        <w:spacing w:line="274" w:lineRule="exact"/>
        <w:ind w:left="28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</w:p>
    <w:p w:rsidR="00A656C4" w:rsidRDefault="00A656C4" w:rsidP="00A656C4">
      <w:pPr>
        <w:pStyle w:val="a3"/>
        <w:ind w:right="131"/>
        <w:jc w:val="both"/>
      </w:pPr>
      <w:r>
        <w:t>Общая характеристика металлов главных подгрупп I–III групп в связи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A656C4" w:rsidRDefault="00A656C4" w:rsidP="00A656C4">
      <w:pPr>
        <w:pStyle w:val="a3"/>
        <w:ind w:right="29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A656C4" w:rsidRDefault="00A656C4" w:rsidP="00A656C4">
      <w:pPr>
        <w:pStyle w:val="a3"/>
        <w:ind w:right="176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A656C4" w:rsidRDefault="00A656C4" w:rsidP="00A656C4">
      <w:pPr>
        <w:pStyle w:val="a3"/>
        <w:ind w:right="127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lastRenderedPageBreak/>
        <w:t>Понятие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A656C4" w:rsidRDefault="00A656C4" w:rsidP="00A656C4">
      <w:pPr>
        <w:pStyle w:val="a3"/>
        <w:ind w:right="128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3"/>
        </w:rPr>
        <w:t xml:space="preserve"> </w:t>
      </w:r>
      <w:r>
        <w:t>покрытия. Сплавы.</w:t>
      </w:r>
    </w:p>
    <w:p w:rsidR="00A656C4" w:rsidRDefault="00A656C4" w:rsidP="00A656C4">
      <w:pPr>
        <w:pStyle w:val="a3"/>
        <w:ind w:right="133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A656C4" w:rsidRDefault="00A656C4" w:rsidP="00A656C4">
      <w:pPr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A656C4" w:rsidRDefault="00A656C4" w:rsidP="00A656C4">
      <w:pPr>
        <w:pStyle w:val="a3"/>
        <w:ind w:left="0"/>
        <w:rPr>
          <w:sz w:val="21"/>
        </w:rPr>
      </w:pPr>
    </w:p>
    <w:p w:rsidR="00A656C4" w:rsidRDefault="00A656C4" w:rsidP="00A656C4">
      <w:pPr>
        <w:pStyle w:val="11"/>
        <w:spacing w:line="274" w:lineRule="exact"/>
      </w:pPr>
      <w:r>
        <w:t>НЕМЕТАЛЛЫ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A656C4" w:rsidRDefault="00A656C4" w:rsidP="00A656C4">
      <w:pPr>
        <w:pStyle w:val="a3"/>
        <w:spacing w:line="274" w:lineRule="exact"/>
        <w:jc w:val="both"/>
      </w:pPr>
      <w:r>
        <w:t>Неметаллы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A656C4" w:rsidRDefault="00A656C4" w:rsidP="00A656C4">
      <w:pPr>
        <w:pStyle w:val="a3"/>
        <w:ind w:right="13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 веществ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неметаллов.</w:t>
      </w:r>
    </w:p>
    <w:p w:rsidR="00A656C4" w:rsidRDefault="00A656C4" w:rsidP="00A656C4">
      <w:pPr>
        <w:pStyle w:val="a3"/>
        <w:jc w:val="both"/>
      </w:pPr>
      <w:r>
        <w:t>Ряд</w:t>
      </w:r>
      <w:r>
        <w:rPr>
          <w:spacing w:val="-5"/>
        </w:rPr>
        <w:t xml:space="preserve"> </w:t>
      </w:r>
      <w:proofErr w:type="spellStart"/>
      <w:r>
        <w:t>электроотрицательности</w:t>
      </w:r>
      <w:proofErr w:type="spellEnd"/>
      <w:r>
        <w:t xml:space="preserve"> неметаллов.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неметаллов.</w:t>
      </w:r>
    </w:p>
    <w:p w:rsidR="00A656C4" w:rsidRDefault="00A656C4" w:rsidP="00A656C4">
      <w:pPr>
        <w:pStyle w:val="a3"/>
        <w:ind w:right="127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 веществам.</w:t>
      </w:r>
    </w:p>
    <w:p w:rsidR="00A656C4" w:rsidRDefault="00A656C4" w:rsidP="00A656C4">
      <w:pPr>
        <w:pStyle w:val="a3"/>
        <w:ind w:right="1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A656C4" w:rsidRDefault="00A656C4" w:rsidP="00A656C4">
      <w:pPr>
        <w:pStyle w:val="a3"/>
        <w:ind w:right="127"/>
        <w:jc w:val="both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 фосфора,</w:t>
      </w:r>
      <w:r>
        <w:rPr>
          <w:spacing w:val="4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</w:p>
    <w:p w:rsidR="00A656C4" w:rsidRDefault="00A656C4" w:rsidP="00A656C4">
      <w:pPr>
        <w:pStyle w:val="a3"/>
        <w:jc w:val="both"/>
      </w:pPr>
      <w:r>
        <w:t>Решение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A656C4" w:rsidRDefault="00A656C4" w:rsidP="00A656C4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A656C4" w:rsidRDefault="00A656C4" w:rsidP="00A656C4">
      <w:pPr>
        <w:pStyle w:val="a3"/>
        <w:ind w:left="0"/>
      </w:pPr>
    </w:p>
    <w:p w:rsidR="00A656C4" w:rsidRDefault="00A656C4" w:rsidP="00A656C4">
      <w:pPr>
        <w:pStyle w:val="11"/>
        <w:spacing w:line="274" w:lineRule="exact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A656C4" w:rsidRDefault="00A656C4" w:rsidP="00A656C4">
      <w:pPr>
        <w:pStyle w:val="a3"/>
        <w:ind w:right="135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 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A656C4" w:rsidRDefault="00A656C4" w:rsidP="00A656C4">
      <w:pPr>
        <w:pStyle w:val="a3"/>
        <w:ind w:right="129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</w:p>
    <w:p w:rsidR="00A656C4" w:rsidRDefault="00A656C4" w:rsidP="00A656C4">
      <w:pPr>
        <w:pStyle w:val="a3"/>
        <w:ind w:left="0"/>
      </w:pPr>
    </w:p>
    <w:p w:rsidR="00A656C4" w:rsidRDefault="00A656C4" w:rsidP="00A656C4">
      <w:pPr>
        <w:pStyle w:val="11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A656C4" w:rsidRDefault="00A656C4" w:rsidP="00A656C4">
      <w:pPr>
        <w:pStyle w:val="a3"/>
        <w:ind w:right="3118"/>
      </w:pPr>
      <w:r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A656C4" w:rsidRDefault="00A656C4" w:rsidP="00A656C4">
      <w:pPr>
        <w:pStyle w:val="a3"/>
      </w:pPr>
      <w:r>
        <w:t>Парниковый</w:t>
      </w:r>
      <w:r>
        <w:rPr>
          <w:spacing w:val="31"/>
        </w:rPr>
        <w:t xml:space="preserve"> </w:t>
      </w:r>
      <w:r>
        <w:t>эффект,</w:t>
      </w:r>
      <w:r>
        <w:rPr>
          <w:spacing w:val="27"/>
        </w:rPr>
        <w:t xml:space="preserve"> </w:t>
      </w:r>
      <w:r>
        <w:t>глобальное</w:t>
      </w:r>
      <w:r>
        <w:rPr>
          <w:spacing w:val="29"/>
        </w:rPr>
        <w:t xml:space="preserve"> </w:t>
      </w:r>
      <w:r>
        <w:t>потепление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возможные</w:t>
      </w:r>
      <w:r>
        <w:rPr>
          <w:spacing w:val="28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Озоновый</w:t>
      </w:r>
      <w:r>
        <w:rPr>
          <w:spacing w:val="-2"/>
        </w:rPr>
        <w:t xml:space="preserve"> </w:t>
      </w:r>
      <w:r>
        <w:t>слой 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A656C4" w:rsidRDefault="00A656C4" w:rsidP="00A656C4">
      <w:pPr>
        <w:pStyle w:val="a3"/>
        <w:ind w:right="1223"/>
      </w:pPr>
      <w:r>
        <w:t>Нефть и нефтепродукты. Нефть как топливо. Загрязнения мировых водоемов.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A656C4" w:rsidRDefault="00A656C4" w:rsidP="00A656C4">
      <w:pPr>
        <w:pStyle w:val="11"/>
        <w:ind w:left="0" w:right="747"/>
      </w:pPr>
    </w:p>
    <w:p w:rsidR="00A656C4" w:rsidRDefault="00A656C4" w:rsidP="00A656C4">
      <w:pPr>
        <w:pStyle w:val="11"/>
        <w:numPr>
          <w:ilvl w:val="0"/>
          <w:numId w:val="10"/>
        </w:numPr>
        <w:ind w:right="747"/>
        <w:jc w:val="center"/>
      </w:pPr>
      <w:r>
        <w:t>Тематическое</w:t>
      </w:r>
      <w:r w:rsidRPr="009F539A">
        <w:rPr>
          <w:spacing w:val="-3"/>
        </w:rPr>
        <w:t xml:space="preserve"> </w:t>
      </w:r>
      <w:r>
        <w:t>планирование</w:t>
      </w:r>
    </w:p>
    <w:p w:rsidR="00A656C4" w:rsidRDefault="00A656C4" w:rsidP="00A656C4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A656C4" w:rsidTr="007A4FE6">
        <w:trPr>
          <w:trHeight w:val="1656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rPr>
                <w:b/>
                <w:sz w:val="26"/>
              </w:rPr>
            </w:pPr>
          </w:p>
          <w:p w:rsidR="00A656C4" w:rsidRDefault="00A656C4" w:rsidP="007A4F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56C4" w:rsidRDefault="00A656C4" w:rsidP="007A4FE6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rPr>
                <w:b/>
                <w:sz w:val="26"/>
              </w:rPr>
            </w:pPr>
          </w:p>
          <w:p w:rsidR="00A656C4" w:rsidRDefault="00A656C4" w:rsidP="007A4FE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656C4" w:rsidRDefault="00A656C4" w:rsidP="007A4FE6">
            <w:pPr>
              <w:pStyle w:val="TableParagraph"/>
              <w:ind w:left="1921" w:right="19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656C4" w:rsidRDefault="00A656C4" w:rsidP="007A4FE6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57" w:right="144" w:firstLine="1"/>
              <w:jc w:val="center"/>
              <w:rPr>
                <w:b/>
                <w:sz w:val="24"/>
                <w:lang w:val="ru-RU"/>
              </w:rPr>
            </w:pPr>
            <w:r w:rsidRPr="00A656C4">
              <w:rPr>
                <w:b/>
                <w:sz w:val="24"/>
                <w:lang w:val="ru-RU"/>
              </w:rPr>
              <w:t>Использование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оборудования центра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естественнонаучной</w:t>
            </w:r>
            <w:r w:rsidRPr="00A656C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и</w:t>
            </w:r>
            <w:r w:rsidRPr="00A656C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технологической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направленностей</w:t>
            </w:r>
          </w:p>
          <w:p w:rsidR="00A656C4" w:rsidRDefault="00A656C4" w:rsidP="007A4FE6">
            <w:pPr>
              <w:pStyle w:val="TableParagraph"/>
              <w:spacing w:line="259" w:lineRule="exact"/>
              <w:ind w:left="12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color w:val="292929"/>
                <w:sz w:val="24"/>
              </w:rPr>
              <w:t>Вещества</w:t>
            </w:r>
            <w:proofErr w:type="spellEnd"/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551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Немного</w:t>
            </w:r>
            <w:r w:rsidRPr="00A656C4">
              <w:rPr>
                <w:sz w:val="24"/>
                <w:lang w:val="ru-RU"/>
              </w:rPr>
              <w:tab/>
              <w:t>из</w:t>
            </w:r>
            <w:r w:rsidRPr="00A656C4">
              <w:rPr>
                <w:sz w:val="24"/>
                <w:lang w:val="ru-RU"/>
              </w:rPr>
              <w:tab/>
              <w:t>истории</w:t>
            </w:r>
            <w:r w:rsidRPr="00A656C4">
              <w:rPr>
                <w:sz w:val="24"/>
                <w:lang w:val="ru-RU"/>
              </w:rPr>
              <w:tab/>
              <w:t>химии.</w:t>
            </w:r>
            <w:r w:rsidRPr="00A656C4">
              <w:rPr>
                <w:sz w:val="24"/>
                <w:lang w:val="ru-RU"/>
              </w:rPr>
              <w:tab/>
              <w:t>Химия</w:t>
            </w:r>
            <w:r w:rsidRPr="00A656C4">
              <w:rPr>
                <w:sz w:val="24"/>
                <w:lang w:val="ru-RU"/>
              </w:rPr>
              <w:tab/>
              <w:t>вчера,</w:t>
            </w:r>
          </w:p>
          <w:p w:rsidR="00A656C4" w:rsidRDefault="00A656C4" w:rsidP="007A4F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сегодня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A656C4" w:rsidTr="007A4FE6">
        <w:trPr>
          <w:trHeight w:val="830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Вещество,</w:t>
            </w:r>
            <w:r w:rsidRPr="00A656C4">
              <w:rPr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физические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свойства</w:t>
            </w:r>
            <w:r w:rsidRPr="00A656C4">
              <w:rPr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веществ.</w:t>
            </w:r>
          </w:p>
          <w:p w:rsidR="00A656C4" w:rsidRDefault="00A656C4" w:rsidP="007A4FE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A656C4">
              <w:rPr>
                <w:sz w:val="24"/>
                <w:lang w:val="ru-RU"/>
              </w:rPr>
              <w:t>Отличие</w:t>
            </w:r>
            <w:r w:rsidRPr="00A656C4">
              <w:rPr>
                <w:spacing w:val="3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чистых</w:t>
            </w:r>
            <w:r w:rsidRPr="00A656C4">
              <w:rPr>
                <w:spacing w:val="3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веществ</w:t>
            </w:r>
            <w:r w:rsidRPr="00A656C4">
              <w:rPr>
                <w:spacing w:val="3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от</w:t>
            </w:r>
            <w:r w:rsidRPr="00A656C4">
              <w:rPr>
                <w:spacing w:val="3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смесей.</w:t>
            </w:r>
            <w:r w:rsidRPr="00A656C4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138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  <w:lang w:val="ru-RU"/>
              </w:rPr>
            </w:pPr>
            <w:r w:rsidRPr="00A656C4">
              <w:rPr>
                <w:b/>
                <w:sz w:val="24"/>
                <w:lang w:val="ru-RU"/>
              </w:rPr>
              <w:t>Практическая</w:t>
            </w:r>
            <w:r w:rsidRPr="00A656C4">
              <w:rPr>
                <w:b/>
                <w:sz w:val="24"/>
                <w:lang w:val="ru-RU"/>
              </w:rPr>
              <w:tab/>
              <w:t>работа</w:t>
            </w:r>
            <w:r w:rsidRPr="00A656C4">
              <w:rPr>
                <w:b/>
                <w:sz w:val="24"/>
                <w:lang w:val="ru-RU"/>
              </w:rPr>
              <w:tab/>
              <w:t>№</w:t>
            </w:r>
            <w:r w:rsidRPr="00A656C4">
              <w:rPr>
                <w:b/>
                <w:sz w:val="24"/>
                <w:lang w:val="ru-RU"/>
              </w:rPr>
              <w:tab/>
              <w:t>1</w:t>
            </w:r>
            <w:r w:rsidRPr="00A656C4">
              <w:rPr>
                <w:b/>
                <w:sz w:val="24"/>
                <w:lang w:val="ru-RU"/>
              </w:rPr>
              <w:tab/>
            </w:r>
            <w:r w:rsidRPr="00A656C4">
              <w:rPr>
                <w:spacing w:val="-2"/>
                <w:sz w:val="24"/>
                <w:lang w:val="ru-RU"/>
              </w:rPr>
              <w:t>«Способы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разделения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смесей».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A656C4">
              <w:rPr>
                <w:lang w:val="ru-RU"/>
              </w:rPr>
              <w:t>Цифровая лаборатория по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химии (базовый уровень),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к</w:t>
            </w:r>
            <w:r w:rsidRPr="00A656C4">
              <w:rPr>
                <w:sz w:val="24"/>
                <w:lang w:val="ru-RU"/>
              </w:rPr>
              <w:t>омплект посуды 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оборудования для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ученических опытов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(физика,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химия,</w:t>
            </w:r>
          </w:p>
          <w:p w:rsidR="00A656C4" w:rsidRDefault="00A656C4" w:rsidP="007A4FE6">
            <w:pPr>
              <w:pStyle w:val="TableParagraph"/>
              <w:spacing w:line="260" w:lineRule="exact"/>
              <w:ind w:left="130" w:right="115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Химические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реакции</w:t>
            </w:r>
            <w:proofErr w:type="spellEnd"/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827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Признаки</w:t>
            </w:r>
            <w:r w:rsidRPr="00A656C4">
              <w:rPr>
                <w:spacing w:val="1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химических</w:t>
            </w:r>
            <w:r w:rsidRPr="00A656C4">
              <w:rPr>
                <w:spacing w:val="7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реакций.</w:t>
            </w:r>
            <w:r w:rsidRPr="00A656C4">
              <w:rPr>
                <w:spacing w:val="7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Классификация</w:t>
            </w:r>
          </w:p>
          <w:p w:rsidR="00A656C4" w:rsidRDefault="00A656C4" w:rsidP="007A4FE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A656C4">
              <w:rPr>
                <w:sz w:val="24"/>
                <w:lang w:val="ru-RU"/>
              </w:rPr>
              <w:t>химических</w:t>
            </w:r>
            <w:r w:rsidRPr="00A656C4">
              <w:rPr>
                <w:spacing w:val="1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реакций</w:t>
            </w:r>
            <w:r w:rsidRPr="00A656C4">
              <w:rPr>
                <w:spacing w:val="1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</w:t>
            </w:r>
            <w:r w:rsidRPr="00A656C4">
              <w:rPr>
                <w:spacing w:val="1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различным</w:t>
            </w:r>
            <w:r w:rsidRPr="00A656C4">
              <w:rPr>
                <w:spacing w:val="1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признакам.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Электролитическая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диссоциация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827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Электролиты</w:t>
            </w:r>
            <w:r w:rsidRPr="00A656C4">
              <w:rPr>
                <w:spacing w:val="-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656C4">
              <w:rPr>
                <w:sz w:val="24"/>
                <w:lang w:val="ru-RU"/>
              </w:rPr>
              <w:t>неэлектролиты</w:t>
            </w:r>
            <w:proofErr w:type="spellEnd"/>
            <w:r w:rsidRPr="00A656C4">
              <w:rPr>
                <w:sz w:val="24"/>
                <w:lang w:val="ru-RU"/>
              </w:rPr>
              <w:t>.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Реакции</w:t>
            </w:r>
            <w:r w:rsidRPr="00A656C4">
              <w:rPr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ионного</w:t>
            </w:r>
          </w:p>
          <w:p w:rsidR="00A656C4" w:rsidRPr="00A656C4" w:rsidRDefault="00A656C4" w:rsidP="007A4FE6">
            <w:pPr>
              <w:pStyle w:val="TableParagraph"/>
              <w:spacing w:line="270" w:lineRule="atLeast"/>
              <w:ind w:left="107" w:right="842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обмена. Окислительно-восстановительные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реакции.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Окислители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восстановители.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spacing w:line="242" w:lineRule="auto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A656C4" w:rsidTr="007A4FE6">
        <w:trPr>
          <w:trHeight w:val="2141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656C4">
              <w:rPr>
                <w:b/>
                <w:sz w:val="24"/>
                <w:lang w:val="ru-RU"/>
              </w:rPr>
              <w:t xml:space="preserve">Лабораторная работа № 1 </w:t>
            </w:r>
            <w:r w:rsidRPr="00A656C4">
              <w:rPr>
                <w:sz w:val="24"/>
                <w:lang w:val="ru-RU"/>
              </w:rPr>
              <w:t>«Реакция замещения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меди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железом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растворе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медного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купороса,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водорода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цинком</w:t>
            </w:r>
            <w:r w:rsidRPr="00A656C4">
              <w:rPr>
                <w:spacing w:val="5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растворе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соляной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кислоты».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A656C4">
              <w:rPr>
                <w:lang w:val="ru-RU"/>
              </w:rPr>
              <w:t>Цифровая лаборатория по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химии (базовый уровень),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к</w:t>
            </w:r>
            <w:r w:rsidRPr="00A656C4">
              <w:rPr>
                <w:sz w:val="24"/>
                <w:lang w:val="ru-RU"/>
              </w:rPr>
              <w:t>омплект посуды 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оборудования для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ученических опытов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(физика,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химия,</w:t>
            </w:r>
          </w:p>
          <w:p w:rsidR="00A656C4" w:rsidRDefault="00A656C4" w:rsidP="007A4FE6">
            <w:pPr>
              <w:pStyle w:val="TableParagraph"/>
              <w:spacing w:line="260" w:lineRule="exact"/>
              <w:ind w:left="130" w:right="115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A656C4" w:rsidTr="007A4FE6">
        <w:trPr>
          <w:trHeight w:val="2138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A656C4">
              <w:rPr>
                <w:b/>
                <w:sz w:val="24"/>
                <w:lang w:val="ru-RU"/>
              </w:rPr>
              <w:t>Лабораторная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работа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№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2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«Реакция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обмена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между карбонатом кальция и соляной кислотой,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хлоридом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бария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серной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кислотой»,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«Реакция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разложения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гидроксида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меди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A656C4">
              <w:rPr>
                <w:sz w:val="24"/>
                <w:lang w:val="ru-RU"/>
              </w:rPr>
              <w:t>)».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A656C4">
              <w:rPr>
                <w:lang w:val="ru-RU"/>
              </w:rPr>
              <w:t>Цифровая лаборатория по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химии (базовый уровень),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к</w:t>
            </w:r>
            <w:r w:rsidRPr="00A656C4">
              <w:rPr>
                <w:sz w:val="24"/>
                <w:lang w:val="ru-RU"/>
              </w:rPr>
              <w:t>омплект посуды 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оборудования для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ученических опытов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(физика,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химия,</w:t>
            </w:r>
          </w:p>
          <w:p w:rsidR="00A656C4" w:rsidRDefault="00A656C4" w:rsidP="007A4FE6">
            <w:pPr>
              <w:pStyle w:val="TableParagraph"/>
              <w:spacing w:line="260" w:lineRule="exact"/>
              <w:ind w:left="130" w:right="115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Металлы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Характеристика</w:t>
            </w:r>
            <w:r w:rsidRPr="00A656C4">
              <w:rPr>
                <w:spacing w:val="9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металлов</w:t>
            </w:r>
            <w:r w:rsidRPr="00A656C4">
              <w:rPr>
                <w:spacing w:val="10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главных</w:t>
            </w:r>
            <w:r w:rsidRPr="00A656C4">
              <w:rPr>
                <w:spacing w:val="9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подгрупп</w:t>
            </w:r>
            <w:r w:rsidRPr="00A656C4">
              <w:rPr>
                <w:spacing w:val="1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их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333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Общая характеристика металлов главных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 xml:space="preserve">подгрупп </w:t>
            </w:r>
            <w:r>
              <w:rPr>
                <w:sz w:val="24"/>
              </w:rPr>
              <w:t>I</w:t>
            </w:r>
            <w:r w:rsidRPr="00A656C4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III</w:t>
            </w:r>
            <w:r w:rsidRPr="00A656C4">
              <w:rPr>
                <w:sz w:val="24"/>
                <w:lang w:val="ru-RU"/>
              </w:rPr>
              <w:t xml:space="preserve"> групп в связи с их положением в</w:t>
            </w:r>
            <w:r w:rsidRPr="00A656C4">
              <w:rPr>
                <w:spacing w:val="-5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периодической системе химических элементов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Д.И.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Менделеева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особенности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строения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их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Характерные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химические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свойства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простых</w:t>
            </w:r>
          </w:p>
          <w:p w:rsidR="00A656C4" w:rsidRPr="00A656C4" w:rsidRDefault="00A656C4" w:rsidP="007A4FE6">
            <w:pPr>
              <w:pStyle w:val="TableParagraph"/>
              <w:spacing w:line="270" w:lineRule="atLeast"/>
              <w:ind w:left="107" w:right="612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веществ и соединений металлов - щелочных,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щелочноземельных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362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Характеристика переходных элементов – меди,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железа, алюминия по их положению 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периодической системе химических элементов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Д.И.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Менделеева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особенностям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строения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их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Металлы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природе: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руды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чёрных,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цветных,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драгоценных</w:t>
            </w:r>
            <w:r w:rsidRPr="00A656C4">
              <w:rPr>
                <w:sz w:val="24"/>
                <w:lang w:val="ru-RU"/>
              </w:rPr>
              <w:tab/>
              <w:t>металлов.</w:t>
            </w:r>
            <w:r w:rsidRPr="00A656C4">
              <w:rPr>
                <w:sz w:val="24"/>
                <w:lang w:val="ru-RU"/>
              </w:rPr>
              <w:tab/>
            </w:r>
            <w:r w:rsidRPr="00A656C4">
              <w:rPr>
                <w:spacing w:val="-1"/>
                <w:sz w:val="24"/>
                <w:lang w:val="ru-RU"/>
              </w:rPr>
              <w:t>Характерные</w:t>
            </w:r>
            <w:r w:rsidRPr="00A656C4">
              <w:rPr>
                <w:spacing w:val="-5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металлические,</w:t>
            </w:r>
            <w:r w:rsidRPr="00A656C4">
              <w:rPr>
                <w:spacing w:val="39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физические</w:t>
            </w:r>
            <w:r w:rsidRPr="00A656C4">
              <w:rPr>
                <w:spacing w:val="39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3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химические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lastRenderedPageBreak/>
              <w:t>свойства,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внутреннее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строение</w:t>
            </w:r>
            <w:r w:rsidRPr="00A656C4">
              <w:rPr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металлов.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Понятие</w:t>
            </w:r>
            <w:r w:rsidRPr="00A656C4">
              <w:rPr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активных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пассивных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металлов.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Польза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вред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металлов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для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человека.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ind w:left="107" w:right="191"/>
              <w:rPr>
                <w:sz w:val="24"/>
              </w:rPr>
            </w:pPr>
            <w:r w:rsidRPr="00A656C4">
              <w:rPr>
                <w:sz w:val="24"/>
                <w:lang w:val="ru-RU"/>
              </w:rPr>
              <w:t>Электрохимический ряд напряжений металлов.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Коррозия металлов. Механизм коррозии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металлов. Классификация коррозии металлов.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коррозии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Антикоррозийные</w:t>
            </w:r>
            <w:proofErr w:type="spellEnd"/>
          </w:p>
          <w:p w:rsidR="00A656C4" w:rsidRDefault="00A656C4" w:rsidP="007A4F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покрытия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Сплавы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ind w:left="1041" w:right="212" w:hanging="800"/>
            </w:pPr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коллекций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списка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ind w:left="107" w:right="96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Реакции</w:t>
            </w:r>
            <w:r w:rsidRPr="00A656C4">
              <w:rPr>
                <w:sz w:val="24"/>
                <w:lang w:val="ru-RU"/>
              </w:rPr>
              <w:tab/>
              <w:t>ОВР</w:t>
            </w:r>
            <w:r w:rsidRPr="00A656C4">
              <w:rPr>
                <w:sz w:val="24"/>
                <w:lang w:val="ru-RU"/>
              </w:rPr>
              <w:tab/>
              <w:t>с</w:t>
            </w:r>
            <w:r w:rsidRPr="00A656C4">
              <w:rPr>
                <w:sz w:val="24"/>
                <w:lang w:val="ru-RU"/>
              </w:rPr>
              <w:tab/>
              <w:t>участием</w:t>
            </w:r>
            <w:r w:rsidRPr="00A656C4">
              <w:rPr>
                <w:sz w:val="24"/>
                <w:lang w:val="ru-RU"/>
              </w:rPr>
              <w:tab/>
              <w:t>металлов</w:t>
            </w:r>
            <w:r w:rsidRPr="00A656C4">
              <w:rPr>
                <w:sz w:val="24"/>
                <w:lang w:val="ru-RU"/>
              </w:rPr>
              <w:tab/>
              <w:t>и</w:t>
            </w:r>
            <w:r w:rsidRPr="00A656C4">
              <w:rPr>
                <w:sz w:val="24"/>
                <w:lang w:val="ru-RU"/>
              </w:rPr>
              <w:tab/>
            </w:r>
            <w:r w:rsidRPr="00A656C4">
              <w:rPr>
                <w:spacing w:val="-1"/>
                <w:sz w:val="24"/>
                <w:lang w:val="ru-RU"/>
              </w:rPr>
              <w:t>их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соединений.</w:t>
            </w:r>
            <w:r w:rsidRPr="00A656C4">
              <w:rPr>
                <w:spacing w:val="5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Цепочки</w:t>
            </w:r>
            <w:r w:rsidRPr="00A656C4">
              <w:rPr>
                <w:spacing w:val="5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превращений</w:t>
            </w:r>
            <w:r w:rsidRPr="00A656C4">
              <w:rPr>
                <w:spacing w:val="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(по</w:t>
            </w:r>
            <w:r w:rsidRPr="00A656C4">
              <w:rPr>
                <w:spacing w:val="5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образцу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ОГЭ).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ind w:left="705" w:right="427" w:hanging="251"/>
            </w:pPr>
            <w:proofErr w:type="spellStart"/>
            <w:r>
              <w:t>Демонстрационное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оборудование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767"/>
              <w:rPr>
                <w:sz w:val="24"/>
                <w:lang w:val="ru-RU"/>
              </w:rPr>
            </w:pPr>
            <w:r w:rsidRPr="00A656C4">
              <w:rPr>
                <w:b/>
                <w:sz w:val="24"/>
                <w:lang w:val="ru-RU"/>
              </w:rPr>
              <w:t>Практическая</w:t>
            </w:r>
            <w:r w:rsidRPr="00A656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работа</w:t>
            </w:r>
            <w:r w:rsidRPr="00A656C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№</w:t>
            </w:r>
            <w:r w:rsidRPr="00A656C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2</w:t>
            </w:r>
            <w:r w:rsidRPr="00A656C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«Качественные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реакции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на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ионы металлов»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A656C4">
              <w:rPr>
                <w:lang w:val="ru-RU"/>
              </w:rPr>
              <w:t>Цифровая лаборатория по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химии (базовый уровень),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к</w:t>
            </w:r>
            <w:r w:rsidRPr="00A656C4">
              <w:rPr>
                <w:sz w:val="24"/>
                <w:lang w:val="ru-RU"/>
              </w:rPr>
              <w:t>омплект посуды 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оборудования для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ученических опытов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(физика,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химия,</w:t>
            </w:r>
          </w:p>
          <w:p w:rsidR="00A656C4" w:rsidRDefault="00A656C4" w:rsidP="007A4FE6">
            <w:pPr>
              <w:pStyle w:val="TableParagraph"/>
              <w:spacing w:line="260" w:lineRule="exact"/>
              <w:ind w:left="130" w:right="115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Неметаллы</w:t>
            </w:r>
            <w:proofErr w:type="spellEnd"/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line="256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Неметаллы</w:t>
            </w:r>
            <w:r w:rsidRPr="00A656C4">
              <w:rPr>
                <w:spacing w:val="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</w:t>
            </w:r>
            <w:r w:rsidRPr="00A656C4">
              <w:rPr>
                <w:spacing w:val="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природе.</w:t>
            </w:r>
            <w:r w:rsidRPr="00A656C4">
              <w:rPr>
                <w:spacing w:val="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Использование</w:t>
            </w:r>
            <w:r w:rsidRPr="00A656C4">
              <w:rPr>
                <w:spacing w:val="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природных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ресурсов.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молекул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Состав</w:t>
            </w:r>
            <w:r w:rsidRPr="00A656C4">
              <w:rPr>
                <w:sz w:val="24"/>
                <w:lang w:val="ru-RU"/>
              </w:rPr>
              <w:tab/>
              <w:t>и</w:t>
            </w:r>
            <w:r w:rsidRPr="00A656C4">
              <w:rPr>
                <w:sz w:val="24"/>
                <w:lang w:val="ru-RU"/>
              </w:rPr>
              <w:tab/>
              <w:t>свойства</w:t>
            </w:r>
            <w:r w:rsidRPr="00A656C4">
              <w:rPr>
                <w:sz w:val="24"/>
                <w:lang w:val="ru-RU"/>
              </w:rPr>
              <w:tab/>
              <w:t>простых</w:t>
            </w:r>
            <w:r w:rsidRPr="00A656C4">
              <w:rPr>
                <w:sz w:val="24"/>
                <w:lang w:val="ru-RU"/>
              </w:rPr>
              <w:tab/>
              <w:t>веществ</w:t>
            </w:r>
            <w:r w:rsidRPr="00A656C4">
              <w:rPr>
                <w:sz w:val="24"/>
                <w:lang w:val="ru-RU"/>
              </w:rPr>
              <w:tab/>
              <w:t>–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Ряд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A656C4">
              <w:rPr>
                <w:lang w:val="ru-RU"/>
              </w:rPr>
              <w:t>Цифровая лаборатория по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химии (базовый уровень),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к</w:t>
            </w:r>
            <w:r w:rsidRPr="00A656C4">
              <w:rPr>
                <w:sz w:val="24"/>
                <w:lang w:val="ru-RU"/>
              </w:rPr>
              <w:t>омплект посуды 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оборудования для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ученических опытов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(физика,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химия,</w:t>
            </w:r>
          </w:p>
          <w:p w:rsidR="00A656C4" w:rsidRDefault="00A656C4" w:rsidP="007A4FE6">
            <w:pPr>
              <w:pStyle w:val="TableParagraph"/>
              <w:spacing w:line="260" w:lineRule="exact"/>
              <w:ind w:left="130" w:right="115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шкала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739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Неметаллы – окислители и восстановители.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Взаимодействие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простыми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сложными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Общая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характеристика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неметаллов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главных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подгрупп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A656C4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VII</w:t>
            </w:r>
            <w:r w:rsidRPr="00A656C4">
              <w:rPr>
                <w:sz w:val="24"/>
                <w:lang w:val="ru-RU"/>
              </w:rPr>
              <w:t xml:space="preserve"> групп</w:t>
            </w:r>
            <w:r w:rsidRPr="00A656C4">
              <w:rPr>
                <w:spacing w:val="60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 связи с их положением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 периодической системе химических элементов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Д.И.</w:t>
            </w:r>
            <w:r w:rsidRPr="00A656C4">
              <w:rPr>
                <w:spacing w:val="5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Менделеева</w:t>
            </w:r>
            <w:r w:rsidRPr="00A656C4">
              <w:rPr>
                <w:spacing w:val="5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5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особенностями</w:t>
            </w:r>
            <w:r w:rsidRPr="00A656C4">
              <w:rPr>
                <w:spacing w:val="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строения</w:t>
            </w:r>
            <w:r w:rsidRPr="00A656C4">
              <w:rPr>
                <w:spacing w:val="5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их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Характерные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химические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свойства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простых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веществ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соединений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неметаллов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-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галогенов,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кислорода,</w:t>
            </w:r>
            <w:r w:rsidRPr="00A656C4">
              <w:rPr>
                <w:spacing w:val="5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серы,</w:t>
            </w:r>
            <w:r w:rsidRPr="00A656C4">
              <w:rPr>
                <w:spacing w:val="5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азота,</w:t>
            </w:r>
            <w:r w:rsidRPr="00A656C4">
              <w:rPr>
                <w:spacing w:val="5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фосфора,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углерода,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кремния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2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Решение</w:t>
            </w:r>
            <w:r w:rsidRPr="00A656C4">
              <w:rPr>
                <w:sz w:val="24"/>
                <w:lang w:val="ru-RU"/>
              </w:rPr>
              <w:tab/>
              <w:t>заданий</w:t>
            </w:r>
            <w:r w:rsidRPr="00A656C4">
              <w:rPr>
                <w:sz w:val="24"/>
                <w:lang w:val="ru-RU"/>
              </w:rPr>
              <w:tab/>
              <w:t>на</w:t>
            </w:r>
            <w:r w:rsidRPr="00A656C4">
              <w:rPr>
                <w:sz w:val="24"/>
                <w:lang w:val="ru-RU"/>
              </w:rPr>
              <w:tab/>
              <w:t>составление</w:t>
            </w:r>
            <w:r w:rsidRPr="00A656C4">
              <w:rPr>
                <w:sz w:val="24"/>
                <w:lang w:val="ru-RU"/>
              </w:rPr>
              <w:tab/>
              <w:t>уравнений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химических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реакций.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A656C4">
              <w:rPr>
                <w:b/>
                <w:sz w:val="24"/>
                <w:lang w:val="ru-RU"/>
              </w:rPr>
              <w:t>Практическая</w:t>
            </w:r>
            <w:r w:rsidRPr="00A656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работа</w:t>
            </w:r>
            <w:r w:rsidRPr="00A656C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№</w:t>
            </w:r>
            <w:r w:rsidRPr="00A656C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656C4">
              <w:rPr>
                <w:b/>
                <w:sz w:val="24"/>
                <w:lang w:val="ru-RU"/>
              </w:rPr>
              <w:t>3</w:t>
            </w:r>
            <w:r w:rsidRPr="00A656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«Экспериментальные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lastRenderedPageBreak/>
              <w:t>задачи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распознаванию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получению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веществ»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ind w:left="133" w:right="115"/>
              <w:jc w:val="center"/>
              <w:rPr>
                <w:sz w:val="24"/>
                <w:lang w:val="ru-RU"/>
              </w:rPr>
            </w:pPr>
            <w:r w:rsidRPr="00A656C4">
              <w:rPr>
                <w:lang w:val="ru-RU"/>
              </w:rPr>
              <w:t>Цифровая лаборатория по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lastRenderedPageBreak/>
              <w:t>химии (базовый уровень),</w:t>
            </w:r>
            <w:r w:rsidRPr="00A656C4">
              <w:rPr>
                <w:spacing w:val="-52"/>
                <w:lang w:val="ru-RU"/>
              </w:rPr>
              <w:t xml:space="preserve"> </w:t>
            </w:r>
            <w:r w:rsidRPr="00A656C4">
              <w:rPr>
                <w:lang w:val="ru-RU"/>
              </w:rPr>
              <w:t>к</w:t>
            </w:r>
            <w:r w:rsidRPr="00A656C4">
              <w:rPr>
                <w:sz w:val="24"/>
                <w:lang w:val="ru-RU"/>
              </w:rPr>
              <w:t>омплект посуды 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оборудования для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ученических опытов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(физика,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химия,</w:t>
            </w:r>
          </w:p>
          <w:p w:rsidR="00A656C4" w:rsidRDefault="00A656C4" w:rsidP="007A4FE6">
            <w:pPr>
              <w:pStyle w:val="TableParagraph"/>
              <w:spacing w:line="260" w:lineRule="exact"/>
              <w:ind w:left="130" w:right="115"/>
              <w:jc w:val="center"/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t>комплект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химических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реактивов</w:t>
            </w:r>
            <w:proofErr w:type="spellEnd"/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Состав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средства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современных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старинных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средств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гигиены,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роль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химических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знаний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грамотном выборе этих средств;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полезные советы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по уходу</w:t>
            </w:r>
            <w:r w:rsidRPr="00A656C4">
              <w:rPr>
                <w:spacing w:val="-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за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полостью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рта.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Основные</w:t>
            </w:r>
            <w:r w:rsidRPr="00A656C4">
              <w:rPr>
                <w:spacing w:val="-5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составляющие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здорового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образа</w:t>
            </w:r>
          </w:p>
          <w:p w:rsidR="00A656C4" w:rsidRPr="00A656C4" w:rsidRDefault="00A656C4" w:rsidP="007A4FE6">
            <w:pPr>
              <w:pStyle w:val="TableParagraph"/>
              <w:spacing w:line="270" w:lineRule="atLeast"/>
              <w:ind w:left="107" w:right="368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жизни.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Правила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поддержания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здорового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образа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жизни. Роль химических знаний при анализе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взаимодействия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организма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</w:t>
            </w:r>
            <w:r w:rsidRPr="00A656C4">
              <w:rPr>
                <w:spacing w:val="-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внешней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средой.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Pr="00A656C4" w:rsidRDefault="00A656C4" w:rsidP="007A4F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Химия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экология</w:t>
            </w:r>
            <w:proofErr w:type="spellEnd"/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rPr>
                <w:sz w:val="20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Основные</w:t>
            </w:r>
            <w:r w:rsidRPr="00A656C4">
              <w:rPr>
                <w:spacing w:val="4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виды</w:t>
            </w:r>
            <w:r w:rsidRPr="00A656C4">
              <w:rPr>
                <w:spacing w:val="10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загрязнений</w:t>
            </w:r>
            <w:r w:rsidRPr="00A656C4">
              <w:rPr>
                <w:spacing w:val="103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атмосферы</w:t>
            </w:r>
            <w:r w:rsidRPr="00A656C4">
              <w:rPr>
                <w:spacing w:val="10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10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их</w:t>
            </w:r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A656C4" w:rsidRDefault="00A656C4" w:rsidP="007A4FE6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rPr>
                <w:sz w:val="24"/>
              </w:rPr>
            </w:pPr>
            <w:r w:rsidRPr="00A656C4">
              <w:rPr>
                <w:sz w:val="24"/>
                <w:lang w:val="ru-RU"/>
              </w:rPr>
              <w:t>Вода.</w:t>
            </w:r>
            <w:r w:rsidRPr="00A656C4">
              <w:rPr>
                <w:sz w:val="24"/>
                <w:lang w:val="ru-RU"/>
              </w:rPr>
              <w:tab/>
              <w:t>Вода</w:t>
            </w:r>
            <w:r w:rsidRPr="00A656C4">
              <w:rPr>
                <w:sz w:val="24"/>
                <w:lang w:val="ru-RU"/>
              </w:rPr>
              <w:tab/>
              <w:t>в</w:t>
            </w:r>
            <w:r w:rsidRPr="00A656C4">
              <w:rPr>
                <w:sz w:val="24"/>
                <w:lang w:val="ru-RU"/>
              </w:rPr>
              <w:tab/>
              <w:t>масштабах</w:t>
            </w:r>
            <w:r w:rsidRPr="00A656C4">
              <w:rPr>
                <w:sz w:val="24"/>
                <w:lang w:val="ru-RU"/>
              </w:rPr>
              <w:tab/>
              <w:t>планеты.</w:t>
            </w:r>
            <w:r w:rsidRPr="00A656C4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Очистка</w:t>
            </w:r>
            <w:proofErr w:type="spellEnd"/>
          </w:p>
          <w:p w:rsidR="00A656C4" w:rsidRDefault="00A656C4" w:rsidP="007A4F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7" w:type="dxa"/>
          </w:tcPr>
          <w:p w:rsidR="00A656C4" w:rsidRDefault="00A656C4" w:rsidP="007A4FE6">
            <w:pPr>
              <w:pStyle w:val="TableParagraph"/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Парниковый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эффект,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глобальное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потепление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климата и их возможные последствия. Озоновый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слой</w:t>
            </w:r>
            <w:r w:rsidRPr="00A656C4">
              <w:rPr>
                <w:spacing w:val="20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20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его</w:t>
            </w:r>
            <w:r w:rsidRPr="00A656C4">
              <w:rPr>
                <w:spacing w:val="16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значение</w:t>
            </w:r>
            <w:r w:rsidRPr="00A656C4">
              <w:rPr>
                <w:spacing w:val="1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для</w:t>
            </w:r>
            <w:r w:rsidRPr="00A656C4">
              <w:rPr>
                <w:spacing w:val="19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жизни</w:t>
            </w:r>
            <w:r w:rsidRPr="00A656C4">
              <w:rPr>
                <w:spacing w:val="1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на</w:t>
            </w:r>
            <w:r w:rsidRPr="00A656C4">
              <w:rPr>
                <w:spacing w:val="1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Земле.</w:t>
            </w:r>
            <w:r w:rsidRPr="00A656C4">
              <w:rPr>
                <w:spacing w:val="19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Защита</w:t>
            </w:r>
          </w:p>
          <w:p w:rsidR="00A656C4" w:rsidRPr="00A656C4" w:rsidRDefault="00A656C4" w:rsidP="007A4FE6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атмосферы</w:t>
            </w:r>
            <w:r w:rsidRPr="00A656C4">
              <w:rPr>
                <w:spacing w:val="-4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от</w:t>
            </w:r>
            <w:r w:rsidRPr="00A656C4">
              <w:rPr>
                <w:spacing w:val="-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загрязнения.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</w:tr>
      <w:tr w:rsidR="00A656C4" w:rsidTr="007A4FE6">
        <w:trPr>
          <w:trHeight w:val="275"/>
        </w:trPr>
        <w:tc>
          <w:tcPr>
            <w:tcW w:w="559" w:type="dxa"/>
          </w:tcPr>
          <w:p w:rsidR="00A656C4" w:rsidRDefault="00A656C4" w:rsidP="007A4FE6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</w:tcPr>
          <w:p w:rsidR="00A656C4" w:rsidRPr="00A656C4" w:rsidRDefault="00A656C4" w:rsidP="007A4FE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Нефть</w:t>
            </w:r>
            <w:r w:rsidRPr="00A656C4">
              <w:rPr>
                <w:spacing w:val="4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и</w:t>
            </w:r>
            <w:r w:rsidRPr="00A656C4">
              <w:rPr>
                <w:spacing w:val="4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нефтепродукты.</w:t>
            </w:r>
            <w:r w:rsidRPr="00A656C4">
              <w:rPr>
                <w:spacing w:val="40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Нефть</w:t>
            </w:r>
            <w:r w:rsidRPr="00A656C4">
              <w:rPr>
                <w:spacing w:val="4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как</w:t>
            </w:r>
            <w:r w:rsidRPr="00A656C4">
              <w:rPr>
                <w:spacing w:val="4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топливо.</w:t>
            </w:r>
            <w:r w:rsidRPr="00A656C4">
              <w:rPr>
                <w:spacing w:val="-57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Загрязнения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мировых</w:t>
            </w:r>
            <w:r w:rsidRPr="00A656C4">
              <w:rPr>
                <w:spacing w:val="2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водоемов.</w:t>
            </w:r>
          </w:p>
          <w:p w:rsidR="00A656C4" w:rsidRPr="00A656C4" w:rsidRDefault="00A656C4" w:rsidP="007A4FE6">
            <w:pPr>
              <w:pStyle w:val="TableParagraph"/>
              <w:spacing w:line="270" w:lineRule="atLeast"/>
              <w:ind w:left="107" w:right="588"/>
              <w:rPr>
                <w:sz w:val="24"/>
                <w:lang w:val="ru-RU"/>
              </w:rPr>
            </w:pPr>
            <w:r w:rsidRPr="00A656C4">
              <w:rPr>
                <w:sz w:val="24"/>
                <w:lang w:val="ru-RU"/>
              </w:rPr>
              <w:t>Личная ответственность каждого человека за</w:t>
            </w:r>
            <w:r w:rsidRPr="00A656C4">
              <w:rPr>
                <w:spacing w:val="-58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безопасную</w:t>
            </w:r>
            <w:r w:rsidRPr="00A656C4">
              <w:rPr>
                <w:spacing w:val="-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окружающую</w:t>
            </w:r>
            <w:r w:rsidRPr="00A656C4">
              <w:rPr>
                <w:spacing w:val="1"/>
                <w:sz w:val="24"/>
                <w:lang w:val="ru-RU"/>
              </w:rPr>
              <w:t xml:space="preserve"> </w:t>
            </w:r>
            <w:r w:rsidRPr="00A656C4">
              <w:rPr>
                <w:sz w:val="24"/>
                <w:lang w:val="ru-RU"/>
              </w:rPr>
              <w:t>среду.</w:t>
            </w:r>
          </w:p>
        </w:tc>
        <w:tc>
          <w:tcPr>
            <w:tcW w:w="827" w:type="dxa"/>
          </w:tcPr>
          <w:p w:rsidR="00A656C4" w:rsidRPr="00A656C4" w:rsidRDefault="00A656C4" w:rsidP="007A4FE6">
            <w:pPr>
              <w:pStyle w:val="TableParagraph"/>
              <w:rPr>
                <w:lang w:val="ru-RU"/>
              </w:rPr>
            </w:pPr>
          </w:p>
        </w:tc>
        <w:tc>
          <w:tcPr>
            <w:tcW w:w="2716" w:type="dxa"/>
          </w:tcPr>
          <w:p w:rsidR="00A656C4" w:rsidRDefault="00A656C4" w:rsidP="007A4FE6">
            <w:pPr>
              <w:pStyle w:val="TableParagraph"/>
              <w:ind w:left="1041" w:right="212" w:hanging="800"/>
            </w:pPr>
            <w:proofErr w:type="spellStart"/>
            <w:r>
              <w:t>Комплект</w:t>
            </w:r>
            <w:proofErr w:type="spellEnd"/>
            <w:r>
              <w:t xml:space="preserve"> </w:t>
            </w:r>
            <w:proofErr w:type="spellStart"/>
            <w:r>
              <w:t>коллекций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списка</w:t>
            </w:r>
            <w:proofErr w:type="spellEnd"/>
          </w:p>
        </w:tc>
      </w:tr>
    </w:tbl>
    <w:p w:rsidR="00A656C4" w:rsidRPr="009F539A" w:rsidRDefault="00A656C4" w:rsidP="00A656C4">
      <w:pPr>
        <w:spacing w:before="90"/>
        <w:ind w:right="750"/>
        <w:rPr>
          <w:b/>
          <w:sz w:val="24"/>
        </w:rPr>
      </w:pPr>
    </w:p>
    <w:p w:rsidR="00A656C4" w:rsidRPr="009F539A" w:rsidRDefault="00A656C4" w:rsidP="00A656C4">
      <w:pPr>
        <w:pStyle w:val="a7"/>
        <w:numPr>
          <w:ilvl w:val="0"/>
          <w:numId w:val="10"/>
        </w:numPr>
        <w:spacing w:before="90"/>
        <w:ind w:right="750"/>
        <w:jc w:val="center"/>
        <w:rPr>
          <w:b/>
          <w:sz w:val="24"/>
        </w:rPr>
      </w:pPr>
      <w:r w:rsidRPr="004862DC">
        <w:rPr>
          <w:b/>
          <w:sz w:val="24"/>
        </w:rPr>
        <w:t>Перечень</w:t>
      </w:r>
      <w:r w:rsidRPr="004862DC">
        <w:rPr>
          <w:b/>
          <w:spacing w:val="-3"/>
          <w:sz w:val="24"/>
        </w:rPr>
        <w:t xml:space="preserve"> </w:t>
      </w:r>
      <w:r w:rsidRPr="004862DC">
        <w:rPr>
          <w:b/>
          <w:sz w:val="24"/>
        </w:rPr>
        <w:t>рекомендуемых</w:t>
      </w:r>
      <w:r w:rsidRPr="004862DC">
        <w:rPr>
          <w:b/>
          <w:spacing w:val="-3"/>
          <w:sz w:val="24"/>
        </w:rPr>
        <w:t xml:space="preserve"> </w:t>
      </w:r>
      <w:r w:rsidRPr="004862DC">
        <w:rPr>
          <w:b/>
          <w:sz w:val="24"/>
        </w:rPr>
        <w:t>источников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 xml:space="preserve">Арский Ю.М., </w:t>
      </w:r>
      <w:proofErr w:type="spellStart"/>
      <w:r>
        <w:rPr>
          <w:sz w:val="24"/>
        </w:rPr>
        <w:t>Данилян</w:t>
      </w:r>
      <w:proofErr w:type="spellEnd"/>
      <w:r>
        <w:rPr>
          <w:sz w:val="24"/>
        </w:rPr>
        <w:t xml:space="preserve"> В.И. и др. «Экологические проблемы: что происходит,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МНЭПУ,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A656C4" w:rsidRPr="004862DC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spacing w:before="65"/>
        <w:ind w:left="941" w:right="538"/>
        <w:rPr>
          <w:sz w:val="24"/>
        </w:rPr>
      </w:pPr>
      <w:proofErr w:type="spellStart"/>
      <w:r>
        <w:rPr>
          <w:sz w:val="24"/>
        </w:rPr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школьниками: методические рекомендации/В.Д. Глебова, Н.В.Позднякова.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ind w:left="941" w:right="47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«Биосфера. 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Ульянова», 2017.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ind w:left="941" w:right="192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-3"/>
          <w:sz w:val="24"/>
        </w:rPr>
        <w:t xml:space="preserve"> </w:t>
      </w:r>
      <w:r>
        <w:rPr>
          <w:sz w:val="24"/>
        </w:rPr>
        <w:t>Спирина.</w:t>
      </w:r>
    </w:p>
    <w:p w:rsidR="00A656C4" w:rsidRDefault="00A656C4" w:rsidP="00A656C4">
      <w:pPr>
        <w:pStyle w:val="a3"/>
        <w:ind w:left="941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2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Ульянова»,</w:t>
      </w:r>
      <w:r>
        <w:rPr>
          <w:spacing w:val="-2"/>
        </w:rPr>
        <w:t xml:space="preserve"> </w:t>
      </w:r>
      <w:r>
        <w:t>2017.</w:t>
      </w:r>
    </w:p>
    <w:p w:rsidR="00A656C4" w:rsidRDefault="00A656C4" w:rsidP="00A656C4">
      <w:pPr>
        <w:pStyle w:val="a7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Спирина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людей».</w:t>
      </w:r>
    </w:p>
    <w:p w:rsidR="00A656C4" w:rsidRDefault="00A656C4" w:rsidP="00A656C4">
      <w:pPr>
        <w:pStyle w:val="a3"/>
        <w:ind w:left="941" w:right="238"/>
      </w:pPr>
      <w:r>
        <w:t>[Текст</w:t>
      </w:r>
      <w:proofErr w:type="gramStart"/>
      <w:r>
        <w:t>] :</w:t>
      </w:r>
      <w:proofErr w:type="gramEnd"/>
      <w:r>
        <w:t xml:space="preserve"> методические рекомендации для учителей биологии / Е.В. Спирина, Т.Ю.</w:t>
      </w:r>
      <w:r>
        <w:rPr>
          <w:spacing w:val="-57"/>
        </w:rPr>
        <w:t xml:space="preserve"> </w:t>
      </w:r>
      <w:proofErr w:type="spellStart"/>
      <w:r>
        <w:t>Гречушникова</w:t>
      </w:r>
      <w:proofErr w:type="spellEnd"/>
      <w:r>
        <w:t>. – Ульяновск: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2015.</w:t>
      </w:r>
    </w:p>
    <w:p w:rsidR="00A656C4" w:rsidRPr="005107E6" w:rsidRDefault="00A656C4" w:rsidP="00A656C4">
      <w:pPr>
        <w:pStyle w:val="1"/>
        <w:numPr>
          <w:ilvl w:val="0"/>
          <w:numId w:val="10"/>
        </w:numPr>
        <w:rPr>
          <w:sz w:val="24"/>
          <w:szCs w:val="24"/>
        </w:rPr>
      </w:pPr>
      <w:r w:rsidRPr="005107E6">
        <w:rPr>
          <w:sz w:val="24"/>
          <w:szCs w:val="24"/>
        </w:rPr>
        <w:lastRenderedPageBreak/>
        <w:t>Лист внесения изменений</w:t>
      </w: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0" w:type="dxa"/>
          <w:left w:w="69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90"/>
        <w:gridCol w:w="1700"/>
        <w:gridCol w:w="1879"/>
        <w:gridCol w:w="2155"/>
      </w:tblGrid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Дата по журналу, когда была сделана корректировка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Номера уроков, которые были интегрированы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Тема урока, которая стала после интеграции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Основание для корректировки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</w:tr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</w:tr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</w:tr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</w:tr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</w:tr>
      <w:tr w:rsidR="00A656C4" w:rsidRPr="005107E6" w:rsidTr="007A4FE6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A656C4" w:rsidRPr="005107E6" w:rsidRDefault="00A656C4" w:rsidP="007A4FE6">
            <w:pPr>
              <w:rPr>
                <w:sz w:val="24"/>
                <w:szCs w:val="24"/>
              </w:rPr>
            </w:pPr>
          </w:p>
        </w:tc>
      </w:tr>
    </w:tbl>
    <w:p w:rsidR="00A656C4" w:rsidRPr="005107E6" w:rsidRDefault="00A656C4" w:rsidP="00A656C4">
      <w:pPr>
        <w:pStyle w:val="pStyleText"/>
        <w:rPr>
          <w:sz w:val="24"/>
          <w:szCs w:val="24"/>
        </w:rPr>
      </w:pPr>
    </w:p>
    <w:p w:rsidR="00806FA0" w:rsidRDefault="00806FA0"/>
    <w:sectPr w:rsidR="00806FA0" w:rsidSect="0080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43C"/>
    <w:multiLevelType w:val="hybridMultilevel"/>
    <w:tmpl w:val="9FBEBBF4"/>
    <w:lvl w:ilvl="0" w:tplc="0C240B66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64437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26C37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89888AF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0606693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8D58DC50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A606AD8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2DEC385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AD68F10C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A34A72"/>
    <w:multiLevelType w:val="hybridMultilevel"/>
    <w:tmpl w:val="6AFCC45C"/>
    <w:lvl w:ilvl="0" w:tplc="AE6E225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BC8166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A1409C66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A194577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14427E26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06125D1E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E15C29C2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738AE874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4F4C66D0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B02218C"/>
    <w:multiLevelType w:val="hybridMultilevel"/>
    <w:tmpl w:val="FAE026A8"/>
    <w:lvl w:ilvl="0" w:tplc="4E50E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C80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E8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70C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9CF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27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D09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1C7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34C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6072B4"/>
    <w:multiLevelType w:val="hybridMultilevel"/>
    <w:tmpl w:val="85C413D2"/>
    <w:lvl w:ilvl="0" w:tplc="BFA0E102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6A41D00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06B6AF7C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B614CB56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5BA8D3EC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AE92BE5C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7C240C78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C1462A8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4824F5A8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79650B8"/>
    <w:multiLevelType w:val="hybridMultilevel"/>
    <w:tmpl w:val="D44A9166"/>
    <w:lvl w:ilvl="0" w:tplc="D7B0F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FF5D2A"/>
    <w:multiLevelType w:val="hybridMultilevel"/>
    <w:tmpl w:val="D44A9166"/>
    <w:lvl w:ilvl="0" w:tplc="D7B0F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67D1E87"/>
    <w:multiLevelType w:val="hybridMultilevel"/>
    <w:tmpl w:val="D37A8A5A"/>
    <w:lvl w:ilvl="0" w:tplc="0B6CB116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28334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E19CD6F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8FEE402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BEDA502E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44B4F9FC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E446ED44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0ED4364E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A948B584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2A7346D"/>
    <w:multiLevelType w:val="hybridMultilevel"/>
    <w:tmpl w:val="F21A7338"/>
    <w:lvl w:ilvl="0" w:tplc="B578586A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E955A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1F28CC98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7944C5B2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 w:tplc="E94E0E1A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3738D5D0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6" w:tplc="3CD05524">
      <w:numFmt w:val="bullet"/>
      <w:lvlText w:val="•"/>
      <w:lvlJc w:val="left"/>
      <w:pPr>
        <w:ind w:left="5911" w:hanging="303"/>
      </w:pPr>
      <w:rPr>
        <w:rFonts w:hint="default"/>
        <w:lang w:val="ru-RU" w:eastAsia="en-US" w:bidi="ar-SA"/>
      </w:rPr>
    </w:lvl>
    <w:lvl w:ilvl="7" w:tplc="CBD40FCA"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 w:tplc="17C8D044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50284F67"/>
    <w:multiLevelType w:val="hybridMultilevel"/>
    <w:tmpl w:val="D44A9166"/>
    <w:lvl w:ilvl="0" w:tplc="D7B0F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619B55E9"/>
    <w:multiLevelType w:val="multilevel"/>
    <w:tmpl w:val="4E744E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7DF3065"/>
    <w:multiLevelType w:val="hybridMultilevel"/>
    <w:tmpl w:val="9C8AE3A4"/>
    <w:lvl w:ilvl="0" w:tplc="B3A2FAEC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2A2972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57C6BB3A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29947F8C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BFE08FAA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D5BC36A0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FB6C1BD4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FE6E4E5A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4E626642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6D2021A6"/>
    <w:multiLevelType w:val="hybridMultilevel"/>
    <w:tmpl w:val="379E2260"/>
    <w:lvl w:ilvl="0" w:tplc="3DFECD9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8724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8BC466D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E8BAB4C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1A00B9E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A324268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D0780FE0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5A725C2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641CDA5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6C4"/>
    <w:rsid w:val="000B3B8F"/>
    <w:rsid w:val="00471A5B"/>
    <w:rsid w:val="00727009"/>
    <w:rsid w:val="007A6415"/>
    <w:rsid w:val="00806FA0"/>
    <w:rsid w:val="009235D1"/>
    <w:rsid w:val="00A656C4"/>
    <w:rsid w:val="00BE39AB"/>
    <w:rsid w:val="00C01AFC"/>
    <w:rsid w:val="00C51035"/>
    <w:rsid w:val="00F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B7AE"/>
  <w15:docId w15:val="{5C82E760-894A-4768-B88C-CAB0A618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5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rsid w:val="00A656C4"/>
    <w:pPr>
      <w:widowControl/>
      <w:suppressAutoHyphens/>
      <w:autoSpaceDE/>
      <w:autoSpaceDN/>
      <w:spacing w:before="240" w:after="240"/>
      <w:ind w:left="432" w:hanging="432"/>
      <w:jc w:val="center"/>
      <w:outlineLvl w:val="0"/>
    </w:pPr>
    <w:rPr>
      <w:b/>
      <w:color w:val="000000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C4"/>
    <w:rPr>
      <w:rFonts w:ascii="Times New Roman" w:eastAsia="Times New Roman" w:hAnsi="Times New Roman" w:cs="Times New Roman"/>
      <w:b/>
      <w:color w:val="000000"/>
      <w:sz w:val="32"/>
      <w:szCs w:val="32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A65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6C4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6C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56C4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656C4"/>
    <w:pPr>
      <w:spacing w:line="274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A656C4"/>
    <w:pPr>
      <w:spacing w:line="320" w:lineRule="exact"/>
      <w:ind w:left="247" w:right="1006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A656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656C4"/>
    <w:pPr>
      <w:ind w:left="222"/>
    </w:pPr>
  </w:style>
  <w:style w:type="paragraph" w:customStyle="1" w:styleId="TableParagraph">
    <w:name w:val="Table Paragraph"/>
    <w:basedOn w:val="a"/>
    <w:uiPriority w:val="1"/>
    <w:qFormat/>
    <w:rsid w:val="00A656C4"/>
  </w:style>
  <w:style w:type="character" w:customStyle="1" w:styleId="fStyleText">
    <w:name w:val="fStyleText"/>
    <w:rsid w:val="00A656C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A656C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">
    <w:name w:val="pStyleText"/>
    <w:basedOn w:val="a"/>
    <w:rsid w:val="00A656C4"/>
    <w:pPr>
      <w:widowControl/>
      <w:suppressAutoHyphens/>
      <w:autoSpaceDE/>
      <w:autoSpaceDN/>
      <w:spacing w:line="273" w:lineRule="auto"/>
      <w:ind w:firstLine="709"/>
      <w:jc w:val="both"/>
    </w:pPr>
    <w:rPr>
      <w:sz w:val="28"/>
      <w:szCs w:val="28"/>
      <w:lang w:eastAsia="zh-CN" w:bidi="hi-IN"/>
    </w:rPr>
  </w:style>
  <w:style w:type="paragraph" w:customStyle="1" w:styleId="pStyleTextCenterNoSpasing">
    <w:name w:val="pStyleTextCenterNoSpasing"/>
    <w:basedOn w:val="a"/>
    <w:rsid w:val="00A656C4"/>
    <w:pPr>
      <w:widowControl/>
      <w:suppressAutoHyphens/>
      <w:autoSpaceDE/>
      <w:autoSpaceDN/>
      <w:jc w:val="center"/>
    </w:pPr>
    <w:rPr>
      <w:sz w:val="28"/>
      <w:szCs w:val="28"/>
      <w:lang w:eastAsia="zh-CN" w:bidi="hi-IN"/>
    </w:rPr>
  </w:style>
  <w:style w:type="paragraph" w:customStyle="1" w:styleId="pStyleTextCenter">
    <w:name w:val="pStyleTextCenter"/>
    <w:basedOn w:val="a"/>
    <w:rsid w:val="00A656C4"/>
    <w:pPr>
      <w:widowControl/>
      <w:suppressAutoHyphens/>
      <w:autoSpaceDE/>
      <w:autoSpaceDN/>
      <w:spacing w:line="273" w:lineRule="auto"/>
      <w:jc w:val="center"/>
    </w:pPr>
    <w:rPr>
      <w:sz w:val="28"/>
      <w:szCs w:val="28"/>
      <w:lang w:eastAsia="zh-CN" w:bidi="hi-IN"/>
    </w:rPr>
  </w:style>
  <w:style w:type="paragraph" w:styleId="a8">
    <w:name w:val="No Spacing"/>
    <w:basedOn w:val="a"/>
    <w:uiPriority w:val="1"/>
    <w:qFormat/>
    <w:rsid w:val="00A656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A656C4"/>
    <w:pPr>
      <w:widowControl/>
      <w:suppressAutoHyphens/>
      <w:autoSpaceDE/>
      <w:autoSpaceDN/>
      <w:spacing w:before="280" w:after="142" w:line="288" w:lineRule="auto"/>
    </w:pPr>
    <w:rPr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5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56C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A65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56C4"/>
    <w:rPr>
      <w:rFonts w:ascii="Times New Roman" w:eastAsia="Times New Roman" w:hAnsi="Times New Roman" w:cs="Times New Roman"/>
    </w:rPr>
  </w:style>
  <w:style w:type="character" w:customStyle="1" w:styleId="fStyleTableTh">
    <w:name w:val="fStyleTableTh"/>
    <w:rsid w:val="00A656C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Th">
    <w:name w:val="pStyleTableTh"/>
    <w:basedOn w:val="a"/>
    <w:rsid w:val="00A656C4"/>
    <w:pPr>
      <w:widowControl/>
      <w:suppressAutoHyphens/>
      <w:autoSpaceDE/>
      <w:autoSpaceDN/>
      <w:spacing w:line="273" w:lineRule="auto"/>
      <w:jc w:val="center"/>
    </w:pPr>
    <w:rPr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2858</Words>
  <Characters>16296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Пользователь</cp:lastModifiedBy>
  <cp:revision>11</cp:revision>
  <dcterms:created xsi:type="dcterms:W3CDTF">2021-10-18T10:47:00Z</dcterms:created>
  <dcterms:modified xsi:type="dcterms:W3CDTF">2025-02-17T01:41:00Z</dcterms:modified>
</cp:coreProperties>
</file>